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80"/>
        <w:gridCol w:w="34"/>
        <w:gridCol w:w="5875"/>
      </w:tblGrid>
      <w:tr w:rsidR="00A37999" w:rsidRPr="009C7F31" w:rsidTr="00A37999">
        <w:tc>
          <w:tcPr>
            <w:tcW w:w="5182" w:type="dxa"/>
            <w:gridSpan w:val="3"/>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A37999" w:rsidRPr="009C7F31" w:rsidRDefault="00A37999" w:rsidP="00B61030">
            <w:pPr>
              <w:spacing w:after="0" w:line="240" w:lineRule="auto"/>
              <w:jc w:val="center"/>
              <w:rPr>
                <w:rFonts w:ascii="Palatino Linotype" w:eastAsia="Times New Roman" w:hAnsi="Palatino Linotype"/>
                <w:b/>
                <w:bCs/>
                <w:iCs/>
                <w:color w:val="000080"/>
                <w:sz w:val="80"/>
                <w:szCs w:val="80"/>
                <w:lang w:val="en-US"/>
              </w:rPr>
            </w:pPr>
            <w:bookmarkStart w:id="0" w:name="ROW__NASLOV"/>
            <w:bookmarkEnd w:id="0"/>
            <w:proofErr w:type="spellStart"/>
            <w:r w:rsidRPr="009C7F31">
              <w:rPr>
                <w:rFonts w:ascii="Palatino Linotype" w:eastAsia="Times New Roman" w:hAnsi="Palatino Linotype"/>
                <w:b/>
                <w:bCs/>
                <w:iCs/>
                <w:color w:val="000080"/>
                <w:sz w:val="80"/>
                <w:szCs w:val="80"/>
                <w:lang w:val="en-US"/>
              </w:rPr>
              <w:t>Oznanila</w:t>
            </w:r>
            <w:proofErr w:type="spellEnd"/>
          </w:p>
          <w:bookmarkStart w:id="1" w:name="TEDEN"/>
          <w:bookmarkStart w:id="2" w:name="ZUPNIJA"/>
          <w:bookmarkStart w:id="3" w:name="TAB__MASNI"/>
          <w:bookmarkEnd w:id="3"/>
          <w:p w:rsidR="00A37999" w:rsidRPr="009C7F31" w:rsidRDefault="00A37999" w:rsidP="00B61030">
            <w:pPr>
              <w:spacing w:after="0" w:line="240" w:lineRule="auto"/>
              <w:jc w:val="center"/>
              <w:rPr>
                <w:rFonts w:ascii="Palatino Linotype" w:eastAsia="Times New Roman" w:hAnsi="Palatino Linotype" w:cs="Tahoma"/>
                <w:sz w:val="24"/>
                <w:szCs w:val="24"/>
                <w:lang w:val="en-US"/>
              </w:rPr>
            </w:pPr>
            <w:r w:rsidRPr="009C7F31">
              <w:rPr>
                <w:rFonts w:ascii="Palatino Linotype" w:eastAsia="Times New Roman" w:hAnsi="Palatino Linotype" w:cs="Tahoma"/>
                <w:sz w:val="24"/>
                <w:szCs w:val="24"/>
                <w:lang w:val="en-US"/>
              </w:rPr>
              <w:fldChar w:fldCharType="begin">
                <w:ffData>
                  <w:name w:val="ZUPNIJA"/>
                  <w:enabled/>
                  <w:calcOnExit w:val="0"/>
                  <w:textInput>
                    <w:default w:val="ŽUPNIJA"/>
                  </w:textInput>
                </w:ffData>
              </w:fldChar>
            </w:r>
            <w:r w:rsidRPr="009C7F31">
              <w:rPr>
                <w:rFonts w:ascii="Palatino Linotype" w:eastAsia="Times New Roman" w:hAnsi="Palatino Linotype" w:cs="Tahoma"/>
                <w:sz w:val="24"/>
                <w:szCs w:val="24"/>
                <w:lang w:val="en-US"/>
              </w:rPr>
              <w:instrText xml:space="preserve"> FORMTEXT </w:instrText>
            </w:r>
            <w:r w:rsidRPr="009C7F31">
              <w:rPr>
                <w:rFonts w:ascii="Palatino Linotype" w:eastAsia="Times New Roman" w:hAnsi="Palatino Linotype" w:cs="Tahoma"/>
                <w:sz w:val="24"/>
                <w:szCs w:val="24"/>
                <w:lang w:val="en-US"/>
              </w:rPr>
            </w:r>
            <w:r w:rsidRPr="009C7F31">
              <w:rPr>
                <w:rFonts w:ascii="Palatino Linotype" w:eastAsia="Times New Roman" w:hAnsi="Palatino Linotype" w:cs="Tahoma"/>
                <w:sz w:val="24"/>
                <w:szCs w:val="24"/>
                <w:lang w:val="en-US"/>
              </w:rPr>
              <w:fldChar w:fldCharType="separate"/>
            </w:r>
            <w:r w:rsidRPr="009C7F31">
              <w:rPr>
                <w:rFonts w:ascii="Palatino Linotype" w:eastAsia="Times New Roman" w:hAnsi="Palatino Linotype" w:cs="Tahoma"/>
                <w:sz w:val="24"/>
                <w:szCs w:val="24"/>
                <w:lang w:val="en-US"/>
              </w:rPr>
              <w:t>LIBELIČE</w:t>
            </w:r>
            <w:r w:rsidRPr="009C7F31">
              <w:rPr>
                <w:rFonts w:ascii="Palatino Linotype" w:eastAsia="Times New Roman" w:hAnsi="Palatino Linotype" w:cs="Tahoma"/>
                <w:sz w:val="24"/>
                <w:szCs w:val="24"/>
                <w:lang w:val="en-US"/>
              </w:rPr>
              <w:fldChar w:fldCharType="end"/>
            </w:r>
            <w:bookmarkEnd w:id="2"/>
            <w:r w:rsidRPr="009C7F31">
              <w:rPr>
                <w:rFonts w:ascii="Palatino Linotype" w:eastAsia="Times New Roman" w:hAnsi="Palatino Linotype" w:cs="Tahoma"/>
                <w:sz w:val="24"/>
                <w:szCs w:val="24"/>
                <w:lang w:val="en-US"/>
              </w:rPr>
              <w:t xml:space="preserve"> – SV. MARTIN</w:t>
            </w:r>
          </w:p>
          <w:p w:rsidR="00A37999" w:rsidRPr="009C7F31" w:rsidRDefault="00A37999" w:rsidP="00A37999">
            <w:pPr>
              <w:spacing w:after="0" w:line="240" w:lineRule="auto"/>
              <w:jc w:val="center"/>
              <w:rPr>
                <w:rFonts w:ascii="Palatino Linotype" w:eastAsia="Times New Roman" w:hAnsi="Palatino Linotype"/>
                <w:b/>
                <w:bCs/>
                <w:i/>
                <w:iCs/>
                <w:sz w:val="24"/>
                <w:szCs w:val="24"/>
                <w:lang w:val="en-US"/>
              </w:rPr>
            </w:pPr>
            <w:r w:rsidRPr="009C7F31">
              <w:rPr>
                <w:rFonts w:ascii="Palatino Linotype" w:eastAsia="Times New Roman" w:hAnsi="Palatino Linotype" w:cs="Tahoma"/>
                <w:b/>
                <w:sz w:val="24"/>
                <w:szCs w:val="24"/>
                <w:lang w:val="en-US"/>
              </w:rPr>
              <w:t>1</w:t>
            </w:r>
            <w:r>
              <w:rPr>
                <w:rFonts w:ascii="Palatino Linotype" w:eastAsia="Times New Roman" w:hAnsi="Palatino Linotype" w:cs="Tahoma"/>
                <w:b/>
                <w:sz w:val="24"/>
                <w:szCs w:val="24"/>
                <w:lang w:val="en-US"/>
              </w:rPr>
              <w:t>4</w:t>
            </w:r>
            <w:r w:rsidRPr="009C7F31">
              <w:rPr>
                <w:rFonts w:ascii="Palatino Linotype" w:eastAsia="Times New Roman" w:hAnsi="Palatino Linotype" w:cs="Tahoma"/>
                <w:b/>
                <w:sz w:val="24"/>
                <w:szCs w:val="24"/>
                <w:lang w:val="en-US"/>
              </w:rPr>
              <w:t xml:space="preserve">. </w:t>
            </w:r>
            <w:proofErr w:type="spellStart"/>
            <w:r w:rsidRPr="009C7F31">
              <w:rPr>
                <w:rFonts w:ascii="Palatino Linotype" w:eastAsia="Times New Roman" w:hAnsi="Palatino Linotype" w:cs="Tahoma"/>
                <w:b/>
                <w:sz w:val="24"/>
                <w:szCs w:val="24"/>
                <w:lang w:val="en-US"/>
              </w:rPr>
              <w:t>teden</w:t>
            </w:r>
            <w:bookmarkEnd w:id="1"/>
            <w:proofErr w:type="spellEnd"/>
            <w:r w:rsidRPr="009C7F31">
              <w:rPr>
                <w:rFonts w:ascii="Palatino Linotype" w:eastAsia="Times New Roman" w:hAnsi="Palatino Linotype" w:cs="Tahoma"/>
                <w:b/>
                <w:sz w:val="24"/>
                <w:szCs w:val="24"/>
                <w:lang w:val="en-US"/>
              </w:rPr>
              <w:t xml:space="preserve"> 2020</w:t>
            </w:r>
          </w:p>
        </w:tc>
        <w:tc>
          <w:tcPr>
            <w:tcW w:w="5875"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A37999" w:rsidRPr="009C7F31" w:rsidRDefault="00674423" w:rsidP="00B61030">
            <w:pPr>
              <w:spacing w:after="0" w:line="240" w:lineRule="auto"/>
              <w:jc w:val="center"/>
              <w:rPr>
                <w:rFonts w:ascii="Palatino Linotype" w:eastAsia="Times New Roman" w:hAnsi="Palatino Linotype"/>
                <w:b/>
                <w:bCs/>
                <w:iCs/>
                <w:color w:val="000080"/>
                <w:sz w:val="73"/>
                <w:szCs w:val="79"/>
                <w:lang w:val="en-US"/>
              </w:rPr>
            </w:pPr>
            <w:r w:rsidRPr="009C7F31">
              <w:rPr>
                <w:rFonts w:ascii="Times New Roman" w:eastAsia="Times New Roman" w:hAnsi="Times New Roman"/>
                <w:noProof/>
                <w:sz w:val="20"/>
                <w:szCs w:val="20"/>
                <w:lang w:val="en-US"/>
              </w:rPr>
              <w:drawing>
                <wp:anchor distT="0" distB="0" distL="114300" distR="114300" simplePos="0" relativeHeight="251657728" behindDoc="0" locked="0" layoutInCell="1" allowOverlap="1">
                  <wp:simplePos x="0" y="0"/>
                  <wp:positionH relativeFrom="column">
                    <wp:posOffset>376555</wp:posOffset>
                  </wp:positionH>
                  <wp:positionV relativeFrom="paragraph">
                    <wp:posOffset>38100</wp:posOffset>
                  </wp:positionV>
                  <wp:extent cx="2919095" cy="1257300"/>
                  <wp:effectExtent l="0" t="0" r="0" b="0"/>
                  <wp:wrapSquare wrapText="bothSides"/>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946" t="1526" r="833" b="83842"/>
                          <a:stretch>
                            <a:fillRect/>
                          </a:stretch>
                        </pic:blipFill>
                        <pic:spPr bwMode="auto">
                          <a:xfrm>
                            <a:off x="0" y="0"/>
                            <a:ext cx="291909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999" w:rsidRPr="00A37999" w:rsidTr="00A37999">
        <w:trPr>
          <w:trHeight w:val="1128"/>
        </w:trPr>
        <w:tc>
          <w:tcPr>
            <w:tcW w:w="2268" w:type="dxa"/>
            <w:tcBorders>
              <w:left w:val="thinThickSmallGap" w:sz="24" w:space="0" w:color="auto"/>
              <w:bottom w:val="thinThickSmallGap" w:sz="24" w:space="0" w:color="auto"/>
              <w:right w:val="single" w:sz="4" w:space="0" w:color="auto"/>
            </w:tcBorders>
            <w:shd w:val="clear" w:color="auto" w:fill="auto"/>
            <w:vAlign w:val="center"/>
          </w:tcPr>
          <w:p w:rsidR="00A37999" w:rsidRPr="00A37999" w:rsidRDefault="00A37999" w:rsidP="00A37999">
            <w:pPr>
              <w:spacing w:after="0" w:line="240" w:lineRule="auto"/>
              <w:jc w:val="center"/>
              <w:rPr>
                <w:rFonts w:ascii="Palatino Linotype" w:eastAsia="Times New Roman" w:hAnsi="Palatino Linotype"/>
                <w:b/>
                <w:color w:val="7030A0"/>
                <w:sz w:val="28"/>
                <w:szCs w:val="28"/>
                <w:lang w:val="en-US"/>
              </w:rPr>
            </w:pPr>
            <w:bookmarkStart w:id="4" w:name="ROW__NEDELJA1"/>
            <w:bookmarkEnd w:id="4"/>
            <w:r w:rsidRPr="00A37999">
              <w:rPr>
                <w:rFonts w:ascii="Palatino Linotype" w:eastAsia="Times New Roman" w:hAnsi="Palatino Linotype"/>
                <w:b/>
                <w:bCs/>
                <w:color w:val="7030A0"/>
                <w:sz w:val="28"/>
                <w:szCs w:val="28"/>
                <w:lang w:val="en-US"/>
              </w:rPr>
              <w:t>NEDELJA</w:t>
            </w:r>
          </w:p>
          <w:p w:rsidR="00A37999" w:rsidRPr="00A37999" w:rsidRDefault="00A37999" w:rsidP="00A37999">
            <w:pPr>
              <w:spacing w:after="0" w:line="240" w:lineRule="auto"/>
              <w:jc w:val="center"/>
              <w:rPr>
                <w:rFonts w:ascii="Palatino Linotype" w:eastAsia="Times New Roman" w:hAnsi="Palatino Linotype"/>
                <w:b/>
                <w:bCs/>
                <w:i/>
                <w:iCs/>
                <w:color w:val="7030A0"/>
                <w:sz w:val="28"/>
                <w:szCs w:val="28"/>
                <w:lang w:val="en-US"/>
              </w:rPr>
            </w:pPr>
            <w:r w:rsidRPr="00A37999">
              <w:rPr>
                <w:rFonts w:ascii="Palatino Linotype" w:eastAsia="Times New Roman" w:hAnsi="Palatino Linotype" w:cs="Tahoma"/>
                <w:b/>
                <w:color w:val="7030A0"/>
                <w:sz w:val="28"/>
                <w:szCs w:val="28"/>
                <w:lang w:val="en-US"/>
              </w:rPr>
              <w:t>29.marec</w:t>
            </w:r>
          </w:p>
        </w:tc>
        <w:tc>
          <w:tcPr>
            <w:tcW w:w="2880"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cs="Tahoma"/>
                <w:b/>
                <w:i/>
                <w:color w:val="7030A0"/>
                <w:sz w:val="30"/>
                <w:szCs w:val="30"/>
                <w:lang w:val="en-US"/>
              </w:rPr>
            </w:pPr>
            <w:r w:rsidRPr="00A37999">
              <w:rPr>
                <w:rFonts w:ascii="Palatino Linotype" w:eastAsia="Times New Roman" w:hAnsi="Palatino Linotype" w:cs="Tahoma"/>
                <w:b/>
                <w:i/>
                <w:color w:val="7030A0"/>
                <w:sz w:val="30"/>
                <w:szCs w:val="30"/>
                <w:lang w:val="en-US"/>
              </w:rPr>
              <w:t xml:space="preserve">5. </w:t>
            </w:r>
            <w:proofErr w:type="spellStart"/>
            <w:r w:rsidRPr="00A37999">
              <w:rPr>
                <w:rFonts w:ascii="Palatino Linotype" w:eastAsia="Times New Roman" w:hAnsi="Palatino Linotype" w:cs="Tahoma"/>
                <w:b/>
                <w:i/>
                <w:color w:val="7030A0"/>
                <w:sz w:val="30"/>
                <w:szCs w:val="30"/>
                <w:lang w:val="en-US"/>
              </w:rPr>
              <w:t>postna</w:t>
            </w:r>
            <w:proofErr w:type="spellEnd"/>
            <w:r w:rsidRPr="00A37999">
              <w:rPr>
                <w:rFonts w:ascii="Palatino Linotype" w:eastAsia="Times New Roman" w:hAnsi="Palatino Linotype" w:cs="Tahoma"/>
                <w:b/>
                <w:i/>
                <w:color w:val="7030A0"/>
                <w:sz w:val="30"/>
                <w:szCs w:val="30"/>
                <w:lang w:val="en-US"/>
              </w:rPr>
              <w:t xml:space="preserve">, </w:t>
            </w:r>
            <w:proofErr w:type="spellStart"/>
            <w:r w:rsidRPr="00A37999">
              <w:rPr>
                <w:rFonts w:ascii="Palatino Linotype" w:eastAsia="Times New Roman" w:hAnsi="Palatino Linotype" w:cs="Tahoma"/>
                <w:b/>
                <w:i/>
                <w:color w:val="7030A0"/>
                <w:sz w:val="30"/>
                <w:szCs w:val="30"/>
                <w:lang w:val="en-US"/>
              </w:rPr>
              <w:t>tiha</w:t>
            </w:r>
            <w:proofErr w:type="spellEnd"/>
            <w:r w:rsidRPr="00A37999">
              <w:rPr>
                <w:rFonts w:ascii="Palatino Linotype" w:eastAsia="Times New Roman" w:hAnsi="Palatino Linotype" w:cs="Tahoma"/>
                <w:b/>
                <w:i/>
                <w:color w:val="7030A0"/>
                <w:sz w:val="30"/>
                <w:szCs w:val="30"/>
                <w:lang w:val="en-US"/>
              </w:rPr>
              <w:t xml:space="preserve"> nedelja  </w:t>
            </w:r>
          </w:p>
          <w:p w:rsidR="00A37999" w:rsidRPr="00A37999" w:rsidRDefault="00A37999" w:rsidP="00A37999">
            <w:pPr>
              <w:spacing w:after="0" w:line="240" w:lineRule="auto"/>
              <w:rPr>
                <w:rFonts w:ascii="Palatino Linotype" w:eastAsia="Times New Roman" w:hAnsi="Palatino Linotype"/>
                <w:b/>
                <w:color w:val="7030A0"/>
                <w:sz w:val="26"/>
                <w:szCs w:val="26"/>
                <w:lang w:val="en-US"/>
              </w:rPr>
            </w:pPr>
            <w:proofErr w:type="spellStart"/>
            <w:r w:rsidRPr="00A37999">
              <w:rPr>
                <w:rFonts w:ascii="Palatino Linotype" w:eastAsia="Times New Roman" w:hAnsi="Palatino Linotype" w:cs="Tahoma"/>
                <w:b/>
                <w:i/>
                <w:color w:val="7030A0"/>
                <w:sz w:val="30"/>
                <w:szCs w:val="30"/>
                <w:lang w:val="en-US"/>
              </w:rPr>
              <w:t>Berttold</w:t>
            </w:r>
            <w:proofErr w:type="spellEnd"/>
            <w:r w:rsidRPr="00A37999">
              <w:rPr>
                <w:rFonts w:ascii="Palatino Linotype" w:eastAsia="Times New Roman" w:hAnsi="Palatino Linotype" w:cs="Tahoma"/>
                <w:b/>
                <w:i/>
                <w:color w:val="7030A0"/>
                <w:sz w:val="30"/>
                <w:szCs w:val="30"/>
                <w:lang w:val="en-US"/>
              </w:rPr>
              <w:t xml:space="preserve">, red. </w:t>
            </w:r>
            <w:proofErr w:type="spellStart"/>
            <w:r w:rsidRPr="00A37999">
              <w:rPr>
                <w:rFonts w:ascii="Palatino Linotype" w:eastAsia="Times New Roman" w:hAnsi="Palatino Linotype" w:cs="Tahoma"/>
                <w:b/>
                <w:i/>
                <w:color w:val="7030A0"/>
                <w:sz w:val="30"/>
                <w:szCs w:val="30"/>
                <w:lang w:val="en-US"/>
              </w:rPr>
              <w:t>ustan</w:t>
            </w:r>
            <w:proofErr w:type="spellEnd"/>
            <w:r w:rsidRPr="00A37999">
              <w:rPr>
                <w:rFonts w:ascii="Palatino Linotype" w:eastAsia="Times New Roman" w:hAnsi="Palatino Linotype" w:cs="Tahoma"/>
                <w:b/>
                <w:i/>
                <w:color w:val="7030A0"/>
                <w:sz w:val="30"/>
                <w:szCs w:val="30"/>
                <w:lang w:val="en-US"/>
              </w:rPr>
              <w:t>.</w:t>
            </w:r>
          </w:p>
        </w:tc>
        <w:tc>
          <w:tcPr>
            <w:tcW w:w="5909" w:type="dxa"/>
            <w:gridSpan w:val="2"/>
            <w:tcBorders>
              <w:top w:val="single" w:sz="4" w:space="0" w:color="auto"/>
              <w:left w:val="single" w:sz="4" w:space="0" w:color="auto"/>
              <w:bottom w:val="thinThickSmallGap" w:sz="24" w:space="0" w:color="auto"/>
              <w:right w:val="thickThinSmallGap" w:sz="24" w:space="0" w:color="auto"/>
            </w:tcBorders>
            <w:shd w:val="clear" w:color="auto" w:fill="auto"/>
          </w:tcPr>
          <w:p w:rsidR="00B61030" w:rsidRDefault="00A37999" w:rsidP="00A37999">
            <w:pPr>
              <w:spacing w:after="0" w:line="240" w:lineRule="auto"/>
              <w:rPr>
                <w:rFonts w:ascii="Palatino Linotype" w:eastAsia="Times New Roman" w:hAnsi="Palatino Linotype" w:cs="Tahoma"/>
                <w:b/>
                <w:color w:val="7030A0"/>
                <w:sz w:val="26"/>
                <w:szCs w:val="26"/>
              </w:rPr>
            </w:pPr>
            <w:r w:rsidRPr="00A37999">
              <w:rPr>
                <w:rFonts w:ascii="Palatino Linotype" w:eastAsia="Times New Roman" w:hAnsi="Palatino Linotype" w:cs="Tahoma"/>
                <w:b/>
                <w:color w:val="7030A0"/>
                <w:sz w:val="26"/>
                <w:szCs w:val="26"/>
              </w:rPr>
              <w:t xml:space="preserve">+ mamo Marijo in očeta Janeza Kerta in </w:t>
            </w:r>
          </w:p>
          <w:p w:rsidR="00A37999" w:rsidRPr="00A37999" w:rsidRDefault="00B61030" w:rsidP="00B61030">
            <w:pPr>
              <w:spacing w:after="0" w:line="240" w:lineRule="auto"/>
              <w:rPr>
                <w:rFonts w:ascii="Palatino Linotype" w:eastAsia="Times New Roman" w:hAnsi="Palatino Linotype" w:cs="Tahoma"/>
                <w:b/>
                <w:color w:val="7030A0"/>
                <w:sz w:val="26"/>
                <w:szCs w:val="26"/>
              </w:rPr>
            </w:pPr>
            <w:r>
              <w:rPr>
                <w:rFonts w:ascii="Palatino Linotype" w:eastAsia="Times New Roman" w:hAnsi="Palatino Linotype" w:cs="Tahoma"/>
                <w:b/>
                <w:color w:val="7030A0"/>
                <w:sz w:val="26"/>
                <w:szCs w:val="26"/>
              </w:rPr>
              <w:t xml:space="preserve">   </w:t>
            </w:r>
            <w:r w:rsidR="00A37999" w:rsidRPr="00A37999">
              <w:rPr>
                <w:rFonts w:ascii="Palatino Linotype" w:eastAsia="Times New Roman" w:hAnsi="Palatino Linotype" w:cs="Tahoma"/>
                <w:b/>
                <w:color w:val="7030A0"/>
                <w:sz w:val="26"/>
                <w:szCs w:val="26"/>
              </w:rPr>
              <w:t>za vse pri Prajzu pomrle</w:t>
            </w:r>
          </w:p>
        </w:tc>
      </w:tr>
      <w:tr w:rsidR="00A37999" w:rsidRPr="00A37999" w:rsidTr="00A37999">
        <w:trPr>
          <w:trHeight w:val="1069"/>
        </w:trPr>
        <w:tc>
          <w:tcPr>
            <w:tcW w:w="2268" w:type="dxa"/>
            <w:tcBorders>
              <w:top w:val="thinThickThinSmallGap" w:sz="24" w:space="0" w:color="auto"/>
              <w:left w:val="thinThickSmallGap" w:sz="24" w:space="0" w:color="auto"/>
              <w:right w:val="single" w:sz="4" w:space="0" w:color="auto"/>
            </w:tcBorders>
            <w:shd w:val="clear" w:color="auto" w:fill="auto"/>
            <w:vAlign w:val="center"/>
          </w:tcPr>
          <w:p w:rsidR="00A37999" w:rsidRPr="00A37999" w:rsidRDefault="00A37999" w:rsidP="00A37999">
            <w:pPr>
              <w:spacing w:after="0" w:line="240" w:lineRule="auto"/>
              <w:jc w:val="center"/>
              <w:rPr>
                <w:rFonts w:ascii="Palatino Linotype" w:eastAsia="Times New Roman" w:hAnsi="Palatino Linotype"/>
                <w:b/>
                <w:bCs/>
                <w:sz w:val="28"/>
                <w:szCs w:val="28"/>
                <w:lang w:val="en-US"/>
              </w:rPr>
            </w:pPr>
            <w:r w:rsidRPr="00A37999">
              <w:rPr>
                <w:rFonts w:ascii="Palatino Linotype" w:eastAsia="Times New Roman" w:hAnsi="Palatino Linotype"/>
                <w:b/>
                <w:bCs/>
                <w:sz w:val="28"/>
                <w:szCs w:val="28"/>
                <w:lang w:val="en-US"/>
              </w:rPr>
              <w:t>PONEDELJEK</w:t>
            </w:r>
          </w:p>
          <w:p w:rsidR="00A37999" w:rsidRPr="00A37999" w:rsidRDefault="00A37999" w:rsidP="00A37999">
            <w:pPr>
              <w:spacing w:after="0" w:line="240" w:lineRule="auto"/>
              <w:jc w:val="center"/>
              <w:rPr>
                <w:rFonts w:ascii="Palatino Linotype" w:eastAsia="Times New Roman" w:hAnsi="Palatino Linotype"/>
                <w:i/>
                <w:iCs/>
                <w:sz w:val="28"/>
                <w:szCs w:val="28"/>
                <w:lang w:val="en-US"/>
              </w:rPr>
            </w:pPr>
            <w:bookmarkStart w:id="5" w:name="PONEDELJEK_MESEC"/>
            <w:r w:rsidRPr="00A37999">
              <w:rPr>
                <w:rFonts w:ascii="Palatino Linotype" w:eastAsia="Times New Roman" w:hAnsi="Palatino Linotype" w:cs="Tahoma"/>
                <w:sz w:val="28"/>
                <w:szCs w:val="28"/>
                <w:lang w:val="en-US"/>
              </w:rPr>
              <w:t>30.marec</w:t>
            </w:r>
            <w:bookmarkEnd w:id="5"/>
          </w:p>
        </w:tc>
        <w:tc>
          <w:tcPr>
            <w:tcW w:w="2880"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cs="Tahoma"/>
                <w:b/>
                <w:i/>
                <w:sz w:val="30"/>
                <w:szCs w:val="30"/>
                <w:lang w:val="en-US"/>
              </w:rPr>
            </w:pPr>
            <w:r w:rsidRPr="00A37999">
              <w:rPr>
                <w:rFonts w:ascii="Palatino Linotype" w:eastAsia="Times New Roman" w:hAnsi="Palatino Linotype" w:cs="Tahoma"/>
                <w:b/>
                <w:i/>
                <w:sz w:val="30"/>
                <w:szCs w:val="30"/>
                <w:lang w:val="en-US"/>
              </w:rPr>
              <w:t xml:space="preserve"> </w:t>
            </w:r>
            <w:proofErr w:type="spellStart"/>
            <w:r w:rsidRPr="00A37999">
              <w:rPr>
                <w:rFonts w:ascii="Palatino Linotype" w:eastAsia="Times New Roman" w:hAnsi="Palatino Linotype" w:cs="Tahoma"/>
                <w:b/>
                <w:i/>
                <w:sz w:val="30"/>
                <w:szCs w:val="30"/>
                <w:lang w:val="en-US"/>
              </w:rPr>
              <w:t>Janez</w:t>
            </w:r>
            <w:proofErr w:type="spellEnd"/>
            <w:r w:rsidRPr="00A37999">
              <w:rPr>
                <w:rFonts w:ascii="Palatino Linotype" w:eastAsia="Times New Roman" w:hAnsi="Palatino Linotype" w:cs="Tahoma"/>
                <w:b/>
                <w:i/>
                <w:sz w:val="30"/>
                <w:szCs w:val="30"/>
                <w:lang w:val="en-US"/>
              </w:rPr>
              <w:t xml:space="preserve"> </w:t>
            </w:r>
            <w:proofErr w:type="spellStart"/>
            <w:r w:rsidRPr="00A37999">
              <w:rPr>
                <w:rFonts w:ascii="Palatino Linotype" w:eastAsia="Times New Roman" w:hAnsi="Palatino Linotype" w:cs="Tahoma"/>
                <w:b/>
                <w:i/>
                <w:sz w:val="30"/>
                <w:szCs w:val="30"/>
                <w:lang w:val="en-US"/>
              </w:rPr>
              <w:t>Klimak</w:t>
            </w:r>
            <w:proofErr w:type="spellEnd"/>
            <w:r w:rsidRPr="00A37999">
              <w:rPr>
                <w:rFonts w:ascii="Palatino Linotype" w:eastAsia="Times New Roman" w:hAnsi="Palatino Linotype" w:cs="Tahoma"/>
                <w:b/>
                <w:i/>
                <w:sz w:val="30"/>
                <w:szCs w:val="30"/>
                <w:lang w:val="en-US"/>
              </w:rPr>
              <w:t xml:space="preserve">, </w:t>
            </w:r>
            <w:proofErr w:type="spellStart"/>
            <w:r w:rsidRPr="00A37999">
              <w:rPr>
                <w:rFonts w:ascii="Palatino Linotype" w:eastAsia="Times New Roman" w:hAnsi="Palatino Linotype" w:cs="Tahoma"/>
                <w:b/>
                <w:i/>
                <w:sz w:val="30"/>
                <w:szCs w:val="30"/>
                <w:lang w:val="en-US"/>
              </w:rPr>
              <w:t>opat</w:t>
            </w:r>
            <w:proofErr w:type="spellEnd"/>
          </w:p>
          <w:p w:rsidR="00A37999" w:rsidRPr="00A37999" w:rsidRDefault="00A37999" w:rsidP="00A37999">
            <w:pPr>
              <w:spacing w:after="0" w:line="240" w:lineRule="auto"/>
              <w:rPr>
                <w:rFonts w:ascii="Palatino Linotype" w:eastAsia="Times New Roman" w:hAnsi="Palatino Linotype" w:cs="Tahoma"/>
                <w:b/>
                <w:i/>
                <w:sz w:val="30"/>
                <w:szCs w:val="30"/>
                <w:lang w:val="en-US"/>
              </w:rPr>
            </w:pPr>
            <w:proofErr w:type="spellStart"/>
            <w:r w:rsidRPr="00A37999">
              <w:rPr>
                <w:rFonts w:ascii="Palatino Linotype" w:eastAsia="Times New Roman" w:hAnsi="Palatino Linotype" w:cs="Tahoma"/>
                <w:b/>
                <w:i/>
                <w:sz w:val="30"/>
                <w:szCs w:val="30"/>
                <w:lang w:val="en-US"/>
              </w:rPr>
              <w:t>Amadej</w:t>
            </w:r>
            <w:proofErr w:type="spellEnd"/>
            <w:r w:rsidRPr="00A37999">
              <w:rPr>
                <w:rFonts w:ascii="Palatino Linotype" w:eastAsia="Times New Roman" w:hAnsi="Palatino Linotype" w:cs="Tahoma"/>
                <w:b/>
                <w:i/>
                <w:sz w:val="30"/>
                <w:szCs w:val="30"/>
                <w:lang w:val="en-US"/>
              </w:rPr>
              <w:t xml:space="preserve"> </w:t>
            </w:r>
            <w:proofErr w:type="spellStart"/>
            <w:r w:rsidRPr="00A37999">
              <w:rPr>
                <w:rFonts w:ascii="Palatino Linotype" w:eastAsia="Times New Roman" w:hAnsi="Palatino Linotype" w:cs="Tahoma"/>
                <w:b/>
                <w:i/>
                <w:sz w:val="30"/>
                <w:szCs w:val="30"/>
                <w:lang w:val="en-US"/>
              </w:rPr>
              <w:t>Savojski</w:t>
            </w:r>
            <w:proofErr w:type="spellEnd"/>
          </w:p>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cs="Tahoma"/>
                <w:b/>
                <w:i/>
                <w:sz w:val="30"/>
                <w:szCs w:val="30"/>
                <w:lang w:val="en-US"/>
              </w:rPr>
              <w:t>vojvoda</w:t>
            </w:r>
            <w:proofErr w:type="spellEnd"/>
          </w:p>
        </w:tc>
        <w:tc>
          <w:tcPr>
            <w:tcW w:w="5909" w:type="dxa"/>
            <w:gridSpan w:val="2"/>
            <w:tcBorders>
              <w:top w:val="thinThickThinSmallGap" w:sz="24" w:space="0" w:color="auto"/>
              <w:left w:val="single" w:sz="4" w:space="0" w:color="auto"/>
              <w:bottom w:val="single" w:sz="4" w:space="0" w:color="auto"/>
              <w:right w:val="thickThinSmallGap" w:sz="24" w:space="0" w:color="auto"/>
            </w:tcBorders>
            <w:shd w:val="clear" w:color="auto" w:fill="auto"/>
          </w:tcPr>
          <w:p w:rsidR="00A37999" w:rsidRPr="00A37999" w:rsidRDefault="00B559F3" w:rsidP="00B559F3">
            <w:pPr>
              <w:spacing w:after="0" w:line="240" w:lineRule="auto"/>
              <w:rPr>
                <w:rFonts w:ascii="Palatino Linotype" w:eastAsia="Times New Roman" w:hAnsi="Palatino Linotype" w:cs="Tahoma"/>
                <w:color w:val="7030A0"/>
                <w:sz w:val="26"/>
                <w:szCs w:val="26"/>
              </w:rPr>
            </w:pPr>
            <w:r>
              <w:rPr>
                <w:rFonts w:ascii="Palatino Linotype" w:eastAsia="Times New Roman" w:hAnsi="Palatino Linotype" w:cs="Tahoma"/>
                <w:color w:val="7030A0"/>
                <w:sz w:val="26"/>
                <w:szCs w:val="26"/>
              </w:rPr>
              <w:t xml:space="preserve">  pogreb Ang</w:t>
            </w:r>
            <w:bookmarkStart w:id="6" w:name="_GoBack"/>
            <w:bookmarkEnd w:id="6"/>
            <w:r>
              <w:rPr>
                <w:rFonts w:ascii="Palatino Linotype" w:eastAsia="Times New Roman" w:hAnsi="Palatino Linotype" w:cs="Tahoma"/>
                <w:color w:val="7030A0"/>
                <w:sz w:val="26"/>
                <w:szCs w:val="26"/>
              </w:rPr>
              <w:t xml:space="preserve">ele </w:t>
            </w:r>
            <w:proofErr w:type="spellStart"/>
            <w:r>
              <w:rPr>
                <w:rFonts w:ascii="Palatino Linotype" w:eastAsia="Times New Roman" w:hAnsi="Palatino Linotype" w:cs="Tahoma"/>
                <w:color w:val="7030A0"/>
                <w:sz w:val="26"/>
                <w:szCs w:val="26"/>
              </w:rPr>
              <w:t>Glinik</w:t>
            </w:r>
            <w:proofErr w:type="spellEnd"/>
          </w:p>
        </w:tc>
      </w:tr>
      <w:tr w:rsidR="00A37999" w:rsidRPr="00A37999" w:rsidTr="00A37999">
        <w:trPr>
          <w:trHeight w:val="207"/>
        </w:trPr>
        <w:tc>
          <w:tcPr>
            <w:tcW w:w="2268" w:type="dxa"/>
            <w:tcBorders>
              <w:left w:val="thinThickSmallGap" w:sz="24" w:space="0" w:color="auto"/>
              <w:right w:val="single" w:sz="4" w:space="0" w:color="auto"/>
            </w:tcBorders>
            <w:shd w:val="clear" w:color="auto" w:fill="FFFFFF"/>
            <w:vAlign w:val="center"/>
          </w:tcPr>
          <w:p w:rsidR="00A37999" w:rsidRPr="00A37999" w:rsidRDefault="00A37999" w:rsidP="00A37999">
            <w:pPr>
              <w:spacing w:after="0" w:line="240" w:lineRule="auto"/>
              <w:jc w:val="center"/>
              <w:rPr>
                <w:rFonts w:ascii="Palatino Linotype" w:eastAsia="Times New Roman" w:hAnsi="Palatino Linotype"/>
                <w:b/>
                <w:bCs/>
                <w:sz w:val="28"/>
                <w:szCs w:val="28"/>
                <w:lang w:val="en-US"/>
              </w:rPr>
            </w:pPr>
            <w:bookmarkStart w:id="7" w:name="ROW__PONEDELJEK"/>
            <w:bookmarkEnd w:id="7"/>
            <w:r w:rsidRPr="00A37999">
              <w:rPr>
                <w:rFonts w:ascii="Palatino Linotype" w:eastAsia="Times New Roman" w:hAnsi="Palatino Linotype"/>
                <w:b/>
                <w:bCs/>
                <w:sz w:val="28"/>
                <w:szCs w:val="28"/>
                <w:lang w:val="en-US"/>
              </w:rPr>
              <w:t>TOREK</w:t>
            </w:r>
          </w:p>
          <w:p w:rsidR="00A37999" w:rsidRPr="00A37999" w:rsidRDefault="00A37999" w:rsidP="00A37999">
            <w:pPr>
              <w:spacing w:after="0" w:line="240" w:lineRule="auto"/>
              <w:jc w:val="center"/>
              <w:rPr>
                <w:rFonts w:ascii="Palatino Linotype" w:eastAsia="Times New Roman" w:hAnsi="Palatino Linotype"/>
                <w:bCs/>
                <w:i/>
                <w:iCs/>
                <w:sz w:val="28"/>
                <w:szCs w:val="28"/>
                <w:lang w:val="en-US"/>
              </w:rPr>
            </w:pPr>
            <w:bookmarkStart w:id="8" w:name="TOREK_MESEC"/>
            <w:r w:rsidRPr="00A37999">
              <w:rPr>
                <w:rFonts w:ascii="Palatino Linotype" w:eastAsia="Times New Roman" w:hAnsi="Palatino Linotype" w:cs="Tahoma"/>
                <w:b/>
                <w:sz w:val="28"/>
                <w:szCs w:val="28"/>
                <w:lang w:val="en-US"/>
              </w:rPr>
              <w:t>31.marec</w:t>
            </w:r>
            <w:bookmarkEnd w:id="8"/>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Gvido</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opat</w:t>
            </w:r>
            <w:proofErr w:type="spellEnd"/>
            <w:r w:rsidRPr="00A37999">
              <w:rPr>
                <w:rFonts w:ascii="Palatino Linotype" w:eastAsia="Times New Roman" w:hAnsi="Palatino Linotype"/>
                <w:sz w:val="26"/>
                <w:szCs w:val="26"/>
                <w:lang w:val="en-US"/>
              </w:rPr>
              <w:t xml:space="preserve">, </w:t>
            </w:r>
          </w:p>
          <w:p w:rsidR="00A37999" w:rsidRPr="00A37999" w:rsidRDefault="00A37999" w:rsidP="00A37999">
            <w:pPr>
              <w:spacing w:after="0" w:line="240" w:lineRule="auto"/>
              <w:rPr>
                <w:rFonts w:ascii="Palatino Linotype" w:eastAsia="Times New Roman" w:hAnsi="Palatino Linotype"/>
                <w:sz w:val="26"/>
                <w:szCs w:val="26"/>
                <w:lang w:val="en-US"/>
              </w:rPr>
            </w:pPr>
            <w:r w:rsidRPr="00A37999">
              <w:rPr>
                <w:rFonts w:ascii="Palatino Linotype" w:eastAsia="Times New Roman" w:hAnsi="Palatino Linotype"/>
                <w:sz w:val="26"/>
                <w:szCs w:val="26"/>
                <w:lang w:val="en-US"/>
              </w:rPr>
              <w:t xml:space="preserve">Benjamin, </w:t>
            </w:r>
            <w:proofErr w:type="spellStart"/>
            <w:r w:rsidRPr="00A37999">
              <w:rPr>
                <w:rFonts w:ascii="Palatino Linotype" w:eastAsia="Times New Roman" w:hAnsi="Palatino Linotype"/>
                <w:sz w:val="26"/>
                <w:szCs w:val="26"/>
                <w:lang w:val="en-US"/>
              </w:rPr>
              <w:t>diakon</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muč</w:t>
            </w:r>
            <w:proofErr w:type="spellEnd"/>
            <w:r w:rsidRPr="00A37999">
              <w:rPr>
                <w:rFonts w:ascii="Palatino Linotype" w:eastAsia="Times New Roman" w:hAnsi="Palatino Linotype"/>
                <w:sz w:val="26"/>
                <w:szCs w:val="26"/>
                <w:lang w:val="en-US"/>
              </w:rPr>
              <w:t>.</w:t>
            </w:r>
          </w:p>
        </w:tc>
        <w:tc>
          <w:tcPr>
            <w:tcW w:w="5909" w:type="dxa"/>
            <w:gridSpan w:val="2"/>
            <w:tcBorders>
              <w:top w:val="single" w:sz="4" w:space="0" w:color="auto"/>
              <w:left w:val="single" w:sz="4" w:space="0" w:color="auto"/>
              <w:bottom w:val="single" w:sz="4" w:space="0" w:color="auto"/>
              <w:right w:val="thickThinSmallGap" w:sz="24" w:space="0" w:color="auto"/>
            </w:tcBorders>
            <w:shd w:val="clear" w:color="auto" w:fill="auto"/>
          </w:tcPr>
          <w:p w:rsidR="00A37999" w:rsidRPr="00A37999" w:rsidRDefault="00A37999" w:rsidP="00A37999">
            <w:pPr>
              <w:spacing w:after="0" w:line="240" w:lineRule="auto"/>
              <w:rPr>
                <w:rFonts w:ascii="Palatino Linotype" w:eastAsia="Times New Roman" w:hAnsi="Palatino Linotype" w:cs="Tahoma"/>
                <w:sz w:val="26"/>
                <w:szCs w:val="26"/>
              </w:rPr>
            </w:pPr>
          </w:p>
        </w:tc>
      </w:tr>
      <w:tr w:rsidR="00A37999" w:rsidRPr="00A37999" w:rsidTr="00A37999">
        <w:trPr>
          <w:trHeight w:val="288"/>
        </w:trPr>
        <w:tc>
          <w:tcPr>
            <w:tcW w:w="2268" w:type="dxa"/>
            <w:tcBorders>
              <w:left w:val="thinThickSmallGap" w:sz="24" w:space="0" w:color="auto"/>
              <w:right w:val="single" w:sz="4" w:space="0" w:color="auto"/>
            </w:tcBorders>
            <w:shd w:val="clear" w:color="auto" w:fill="auto"/>
            <w:vAlign w:val="center"/>
          </w:tcPr>
          <w:p w:rsidR="00A37999" w:rsidRPr="00A37999" w:rsidRDefault="00A37999" w:rsidP="00A37999">
            <w:pPr>
              <w:spacing w:after="0" w:line="240" w:lineRule="auto"/>
              <w:jc w:val="center"/>
              <w:rPr>
                <w:rFonts w:ascii="Palatino Linotype" w:eastAsia="Times New Roman" w:hAnsi="Palatino Linotype"/>
                <w:sz w:val="28"/>
                <w:szCs w:val="28"/>
                <w:lang w:val="en-US"/>
              </w:rPr>
            </w:pPr>
            <w:bookmarkStart w:id="9" w:name="ROW__TOREK"/>
            <w:bookmarkEnd w:id="9"/>
            <w:r w:rsidRPr="00A37999">
              <w:rPr>
                <w:rFonts w:ascii="Palatino Linotype" w:eastAsia="Times New Roman" w:hAnsi="Palatino Linotype"/>
                <w:b/>
                <w:bCs/>
                <w:sz w:val="28"/>
                <w:szCs w:val="28"/>
                <w:lang w:val="en-US"/>
              </w:rPr>
              <w:t>SREDA</w:t>
            </w:r>
          </w:p>
          <w:p w:rsidR="00A37999" w:rsidRPr="00A37999" w:rsidRDefault="00A37999" w:rsidP="00A37999">
            <w:pPr>
              <w:spacing w:after="0" w:line="240" w:lineRule="auto"/>
              <w:jc w:val="center"/>
              <w:rPr>
                <w:rFonts w:ascii="Palatino Linotype" w:eastAsia="Times New Roman" w:hAnsi="Palatino Linotype"/>
                <w:iCs/>
                <w:sz w:val="28"/>
                <w:szCs w:val="28"/>
                <w:lang w:val="en-US"/>
              </w:rPr>
            </w:pPr>
            <w:bookmarkStart w:id="10" w:name="SREDA_MESEC"/>
            <w:r w:rsidRPr="00A37999">
              <w:rPr>
                <w:rFonts w:ascii="Palatino Linotype" w:eastAsia="Times New Roman" w:hAnsi="Palatino Linotype" w:cs="Tahoma"/>
                <w:b/>
                <w:sz w:val="28"/>
                <w:szCs w:val="28"/>
                <w:lang w:val="en-US"/>
              </w:rPr>
              <w:t>1.</w:t>
            </w:r>
            <w:bookmarkEnd w:id="10"/>
            <w:r w:rsidRPr="00A37999">
              <w:rPr>
                <w:rFonts w:ascii="Palatino Linotype" w:eastAsia="Times New Roman" w:hAnsi="Palatino Linotype" w:cs="Tahoma"/>
                <w:b/>
                <w:sz w:val="28"/>
                <w:szCs w:val="28"/>
                <w:lang w:val="en-US"/>
              </w:rPr>
              <w:t>april</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Tomaž</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Tolentinski</w:t>
            </w:r>
            <w:proofErr w:type="spellEnd"/>
            <w:r w:rsidRPr="00A37999">
              <w:rPr>
                <w:rFonts w:ascii="Palatino Linotype" w:eastAsia="Times New Roman" w:hAnsi="Palatino Linotype"/>
                <w:sz w:val="26"/>
                <w:szCs w:val="26"/>
                <w:lang w:val="en-US"/>
              </w:rPr>
              <w:t>, mu.</w:t>
            </w:r>
          </w:p>
        </w:tc>
        <w:tc>
          <w:tcPr>
            <w:tcW w:w="5909" w:type="dxa"/>
            <w:gridSpan w:val="2"/>
            <w:tcBorders>
              <w:top w:val="single" w:sz="4" w:space="0" w:color="auto"/>
              <w:left w:val="single" w:sz="4" w:space="0" w:color="auto"/>
              <w:bottom w:val="single" w:sz="4" w:space="0" w:color="auto"/>
              <w:right w:val="thickThinSmallGap" w:sz="24" w:space="0" w:color="auto"/>
            </w:tcBorders>
            <w:shd w:val="clear" w:color="auto" w:fill="auto"/>
          </w:tcPr>
          <w:p w:rsidR="00A37999" w:rsidRPr="00A37999" w:rsidRDefault="00A37999" w:rsidP="00A37999">
            <w:pPr>
              <w:spacing w:after="0" w:line="240" w:lineRule="auto"/>
              <w:rPr>
                <w:rFonts w:ascii="Palatino Linotype" w:eastAsia="Times New Roman" w:hAnsi="Palatino Linotype" w:cs="Tahoma"/>
                <w:sz w:val="26"/>
                <w:szCs w:val="26"/>
              </w:rPr>
            </w:pPr>
          </w:p>
        </w:tc>
      </w:tr>
      <w:tr w:rsidR="00A37999" w:rsidRPr="00A37999" w:rsidTr="00A37999">
        <w:trPr>
          <w:trHeight w:val="655"/>
        </w:trPr>
        <w:tc>
          <w:tcPr>
            <w:tcW w:w="2268" w:type="dxa"/>
            <w:tcBorders>
              <w:left w:val="thinThickSmallGap" w:sz="24" w:space="0" w:color="auto"/>
              <w:right w:val="single" w:sz="4" w:space="0" w:color="auto"/>
            </w:tcBorders>
            <w:shd w:val="clear" w:color="auto" w:fill="FFFFFF"/>
            <w:vAlign w:val="center"/>
          </w:tcPr>
          <w:p w:rsidR="00A37999" w:rsidRPr="00A37999" w:rsidRDefault="00A37999" w:rsidP="00A37999">
            <w:pPr>
              <w:spacing w:after="0" w:line="240" w:lineRule="auto"/>
              <w:jc w:val="center"/>
              <w:rPr>
                <w:rFonts w:ascii="Palatino Linotype" w:eastAsia="Times New Roman" w:hAnsi="Palatino Linotype"/>
                <w:sz w:val="28"/>
                <w:szCs w:val="28"/>
                <w:lang w:val="en-US"/>
              </w:rPr>
            </w:pPr>
            <w:bookmarkStart w:id="11" w:name="ROW__SREDA"/>
            <w:bookmarkEnd w:id="11"/>
            <w:r w:rsidRPr="00A37999">
              <w:rPr>
                <w:rFonts w:ascii="Palatino Linotype" w:eastAsia="Times New Roman" w:hAnsi="Palatino Linotype"/>
                <w:b/>
                <w:bCs/>
                <w:sz w:val="28"/>
                <w:szCs w:val="28"/>
                <w:lang w:val="en-US"/>
              </w:rPr>
              <w:t>ČETRTEK</w:t>
            </w:r>
          </w:p>
          <w:p w:rsidR="00A37999" w:rsidRPr="00A37999" w:rsidRDefault="00A37999" w:rsidP="00A37999">
            <w:pPr>
              <w:spacing w:after="0" w:line="240" w:lineRule="auto"/>
              <w:jc w:val="center"/>
              <w:rPr>
                <w:rFonts w:ascii="Palatino Linotype" w:eastAsia="Times New Roman" w:hAnsi="Palatino Linotype"/>
                <w:i/>
                <w:iCs/>
                <w:sz w:val="28"/>
                <w:szCs w:val="28"/>
                <w:lang w:val="en-US"/>
              </w:rPr>
            </w:pPr>
            <w:r w:rsidRPr="00A37999">
              <w:rPr>
                <w:rFonts w:ascii="Palatino Linotype" w:eastAsia="Times New Roman" w:hAnsi="Palatino Linotype" w:cs="Tahoma"/>
                <w:b/>
                <w:sz w:val="28"/>
                <w:szCs w:val="28"/>
                <w:lang w:val="en-US"/>
              </w:rPr>
              <w:t>2.april</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Frančišek</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Paolski</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pušč</w:t>
            </w:r>
            <w:proofErr w:type="spellEnd"/>
            <w:r w:rsidRPr="00A37999">
              <w:rPr>
                <w:rFonts w:ascii="Palatino Linotype" w:eastAsia="Times New Roman" w:hAnsi="Palatino Linotype"/>
                <w:sz w:val="26"/>
                <w:szCs w:val="26"/>
                <w:lang w:val="en-US"/>
              </w:rPr>
              <w:t>.</w:t>
            </w:r>
          </w:p>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Teodozija</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mučenka</w:t>
            </w:r>
            <w:proofErr w:type="spellEnd"/>
          </w:p>
        </w:tc>
        <w:tc>
          <w:tcPr>
            <w:tcW w:w="5909" w:type="dxa"/>
            <w:gridSpan w:val="2"/>
            <w:tcBorders>
              <w:top w:val="single" w:sz="4" w:space="0" w:color="auto"/>
              <w:left w:val="single" w:sz="4" w:space="0" w:color="auto"/>
              <w:bottom w:val="single" w:sz="4" w:space="0" w:color="auto"/>
              <w:right w:val="thickThinSmallGap" w:sz="24" w:space="0" w:color="auto"/>
            </w:tcBorders>
            <w:shd w:val="clear" w:color="auto" w:fill="auto"/>
          </w:tcPr>
          <w:p w:rsidR="00A37999" w:rsidRPr="00A37999" w:rsidRDefault="00A37999" w:rsidP="00A37999">
            <w:pPr>
              <w:spacing w:after="0" w:line="240" w:lineRule="auto"/>
              <w:rPr>
                <w:rFonts w:ascii="Palatino Linotype" w:eastAsia="Times New Roman" w:hAnsi="Palatino Linotype" w:cs="Tahoma"/>
                <w:sz w:val="26"/>
                <w:szCs w:val="26"/>
              </w:rPr>
            </w:pPr>
          </w:p>
        </w:tc>
      </w:tr>
      <w:tr w:rsidR="00A37999" w:rsidRPr="00A37999" w:rsidTr="00A37999">
        <w:trPr>
          <w:trHeight w:val="836"/>
        </w:trPr>
        <w:tc>
          <w:tcPr>
            <w:tcW w:w="2268" w:type="dxa"/>
            <w:tcBorders>
              <w:left w:val="thinThickSmallGap" w:sz="24" w:space="0" w:color="auto"/>
              <w:right w:val="single" w:sz="4" w:space="0" w:color="auto"/>
            </w:tcBorders>
            <w:shd w:val="clear" w:color="auto" w:fill="FFFFFF"/>
            <w:vAlign w:val="center"/>
          </w:tcPr>
          <w:p w:rsidR="00A37999" w:rsidRPr="00A37999" w:rsidRDefault="00A37999" w:rsidP="00A37999">
            <w:pPr>
              <w:spacing w:after="0" w:line="240" w:lineRule="auto"/>
              <w:jc w:val="center"/>
              <w:rPr>
                <w:rFonts w:ascii="Palatino Linotype" w:eastAsia="Times New Roman" w:hAnsi="Palatino Linotype"/>
                <w:sz w:val="28"/>
                <w:szCs w:val="28"/>
                <w:lang w:val="en-US"/>
              </w:rPr>
            </w:pPr>
            <w:bookmarkStart w:id="12" w:name="ROW__CETRTEK"/>
            <w:bookmarkEnd w:id="12"/>
            <w:r w:rsidRPr="00A37999">
              <w:rPr>
                <w:rFonts w:ascii="Palatino Linotype" w:eastAsia="Times New Roman" w:hAnsi="Palatino Linotype"/>
                <w:b/>
                <w:bCs/>
                <w:sz w:val="28"/>
                <w:szCs w:val="28"/>
                <w:lang w:val="en-US"/>
              </w:rPr>
              <w:t>PETEK</w:t>
            </w:r>
          </w:p>
          <w:p w:rsidR="00A37999" w:rsidRPr="00A37999" w:rsidRDefault="00A37999" w:rsidP="00A37999">
            <w:pPr>
              <w:spacing w:after="0" w:line="240" w:lineRule="auto"/>
              <w:jc w:val="center"/>
              <w:rPr>
                <w:rFonts w:ascii="Palatino Linotype" w:eastAsia="Times New Roman" w:hAnsi="Palatino Linotype"/>
                <w:i/>
                <w:iCs/>
                <w:sz w:val="28"/>
                <w:szCs w:val="28"/>
                <w:lang w:val="en-US"/>
              </w:rPr>
            </w:pPr>
            <w:r w:rsidRPr="00A37999">
              <w:rPr>
                <w:rFonts w:ascii="Palatino Linotype" w:eastAsia="Times New Roman" w:hAnsi="Palatino Linotype" w:cs="Tahoma"/>
                <w:b/>
                <w:sz w:val="28"/>
                <w:szCs w:val="28"/>
                <w:lang w:val="en-US"/>
              </w:rPr>
              <w:t>3.april</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Sikst</w:t>
            </w:r>
            <w:proofErr w:type="spellEnd"/>
            <w:r w:rsidRPr="00A37999">
              <w:rPr>
                <w:rFonts w:ascii="Palatino Linotype" w:eastAsia="Times New Roman" w:hAnsi="Palatino Linotype"/>
                <w:sz w:val="26"/>
                <w:szCs w:val="26"/>
                <w:lang w:val="en-US"/>
              </w:rPr>
              <w:t xml:space="preserve"> I., </w:t>
            </w:r>
            <w:proofErr w:type="spellStart"/>
            <w:r w:rsidRPr="00A37999">
              <w:rPr>
                <w:rFonts w:ascii="Palatino Linotype" w:eastAsia="Times New Roman" w:hAnsi="Palatino Linotype"/>
                <w:sz w:val="26"/>
                <w:szCs w:val="26"/>
                <w:lang w:val="en-US"/>
              </w:rPr>
              <w:t>papež</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muč</w:t>
            </w:r>
            <w:proofErr w:type="spellEnd"/>
            <w:r w:rsidRPr="00A37999">
              <w:rPr>
                <w:rFonts w:ascii="Palatino Linotype" w:eastAsia="Times New Roman" w:hAnsi="Palatino Linotype"/>
                <w:sz w:val="26"/>
                <w:szCs w:val="26"/>
                <w:lang w:val="en-US"/>
              </w:rPr>
              <w:t>.</w:t>
            </w:r>
          </w:p>
          <w:p w:rsidR="00A37999" w:rsidRPr="00A37999" w:rsidRDefault="00A37999" w:rsidP="00A37999">
            <w:pPr>
              <w:spacing w:after="0" w:line="240" w:lineRule="auto"/>
              <w:rPr>
                <w:rFonts w:ascii="Palatino Linotype" w:eastAsia="Times New Roman" w:hAnsi="Palatino Linotype"/>
                <w:sz w:val="26"/>
                <w:szCs w:val="26"/>
                <w:lang w:val="en-US"/>
              </w:rPr>
            </w:pPr>
            <w:r w:rsidRPr="00A37999">
              <w:rPr>
                <w:rFonts w:ascii="Palatino Linotype" w:eastAsia="Times New Roman" w:hAnsi="Palatino Linotype"/>
                <w:sz w:val="26"/>
                <w:szCs w:val="26"/>
                <w:lang w:val="en-US"/>
              </w:rPr>
              <w:t>prvi petek v mesecu</w:t>
            </w:r>
          </w:p>
        </w:tc>
        <w:tc>
          <w:tcPr>
            <w:tcW w:w="5909" w:type="dxa"/>
            <w:gridSpan w:val="2"/>
            <w:tcBorders>
              <w:top w:val="single" w:sz="4" w:space="0" w:color="auto"/>
              <w:left w:val="single" w:sz="4" w:space="0" w:color="auto"/>
              <w:bottom w:val="single" w:sz="4" w:space="0" w:color="auto"/>
              <w:right w:val="thickThinSmallGap" w:sz="24" w:space="0" w:color="auto"/>
            </w:tcBorders>
            <w:shd w:val="clear" w:color="auto" w:fill="auto"/>
          </w:tcPr>
          <w:p w:rsidR="00A37999" w:rsidRPr="00A37999" w:rsidRDefault="00A37999" w:rsidP="00A37999">
            <w:pPr>
              <w:spacing w:after="0" w:line="240" w:lineRule="auto"/>
              <w:rPr>
                <w:rFonts w:ascii="Palatino Linotype" w:eastAsia="Times New Roman" w:hAnsi="Palatino Linotype" w:cs="Tahoma"/>
                <w:sz w:val="26"/>
                <w:szCs w:val="26"/>
              </w:rPr>
            </w:pPr>
            <w:r w:rsidRPr="00A37999">
              <w:rPr>
                <w:rFonts w:ascii="Palatino Linotype" w:eastAsia="Times New Roman" w:hAnsi="Palatino Linotype" w:cs="Tahoma"/>
                <w:sz w:val="26"/>
                <w:szCs w:val="26"/>
              </w:rPr>
              <w:t>+ Jelenove in za vse pokojne pri hiši</w:t>
            </w:r>
            <w:r w:rsidRPr="00877EFC">
              <w:rPr>
                <w:rFonts w:ascii="Palatino Linotype" w:eastAsia="Times New Roman" w:hAnsi="Palatino Linotype" w:cs="Tahoma"/>
                <w:sz w:val="26"/>
                <w:szCs w:val="26"/>
              </w:rPr>
              <w:t xml:space="preserve"> pri Sv. K.</w:t>
            </w:r>
          </w:p>
          <w:p w:rsidR="00A37999" w:rsidRPr="00A37999" w:rsidRDefault="00A37999" w:rsidP="00A37999">
            <w:pPr>
              <w:spacing w:after="0" w:line="240" w:lineRule="auto"/>
              <w:rPr>
                <w:rFonts w:ascii="Palatino Linotype" w:eastAsia="Times New Roman" w:hAnsi="Palatino Linotype" w:cs="Tahoma"/>
                <w:b/>
                <w:sz w:val="26"/>
                <w:szCs w:val="26"/>
              </w:rPr>
            </w:pPr>
            <w:r w:rsidRPr="00877EFC">
              <w:rPr>
                <w:rFonts w:ascii="Palatino Linotype" w:eastAsia="Times New Roman" w:hAnsi="Palatino Linotype" w:cs="Tahoma"/>
                <w:b/>
                <w:sz w:val="26"/>
                <w:szCs w:val="26"/>
              </w:rPr>
              <w:t xml:space="preserve">+ Marijo in Miha Pšeničnika / + </w:t>
            </w:r>
            <w:proofErr w:type="spellStart"/>
            <w:r w:rsidRPr="00877EFC">
              <w:rPr>
                <w:rFonts w:ascii="Palatino Linotype" w:eastAsia="Times New Roman" w:hAnsi="Palatino Linotype" w:cs="Tahoma"/>
                <w:b/>
                <w:sz w:val="26"/>
                <w:szCs w:val="26"/>
              </w:rPr>
              <w:t>Kledrove</w:t>
            </w:r>
            <w:proofErr w:type="spellEnd"/>
            <w:r w:rsidRPr="00877EFC">
              <w:rPr>
                <w:rFonts w:ascii="Palatino Linotype" w:eastAsia="Times New Roman" w:hAnsi="Palatino Linotype" w:cs="Tahoma"/>
                <w:b/>
                <w:sz w:val="26"/>
                <w:szCs w:val="26"/>
              </w:rPr>
              <w:t>/</w:t>
            </w:r>
          </w:p>
        </w:tc>
      </w:tr>
      <w:tr w:rsidR="00A37999" w:rsidRPr="00A37999" w:rsidTr="00A37999">
        <w:trPr>
          <w:trHeight w:val="887"/>
        </w:trPr>
        <w:tc>
          <w:tcPr>
            <w:tcW w:w="2268" w:type="dxa"/>
            <w:tcBorders>
              <w:left w:val="thinThickSmallGap" w:sz="24" w:space="0" w:color="auto"/>
              <w:right w:val="single" w:sz="4" w:space="0" w:color="auto"/>
            </w:tcBorders>
            <w:shd w:val="clear" w:color="auto" w:fill="FFFFFF"/>
            <w:vAlign w:val="center"/>
          </w:tcPr>
          <w:p w:rsidR="00A37999" w:rsidRPr="00A37999" w:rsidRDefault="00A37999" w:rsidP="00A37999">
            <w:pPr>
              <w:spacing w:after="0" w:line="240" w:lineRule="auto"/>
              <w:jc w:val="center"/>
              <w:rPr>
                <w:rFonts w:ascii="Palatino Linotype" w:eastAsia="Times New Roman" w:hAnsi="Palatino Linotype"/>
                <w:b/>
                <w:bCs/>
                <w:sz w:val="28"/>
                <w:szCs w:val="28"/>
                <w:lang w:val="en-US"/>
              </w:rPr>
            </w:pPr>
            <w:bookmarkStart w:id="13" w:name="ROW__PETEK"/>
            <w:bookmarkEnd w:id="13"/>
            <w:r w:rsidRPr="00A37999">
              <w:rPr>
                <w:rFonts w:ascii="Palatino Linotype" w:eastAsia="Times New Roman" w:hAnsi="Palatino Linotype"/>
                <w:b/>
                <w:bCs/>
                <w:sz w:val="28"/>
                <w:szCs w:val="28"/>
                <w:lang w:val="en-US"/>
              </w:rPr>
              <w:t>SOBOTA</w:t>
            </w:r>
          </w:p>
          <w:p w:rsidR="00A37999" w:rsidRPr="00A37999" w:rsidRDefault="00A37999" w:rsidP="00A37999">
            <w:pPr>
              <w:spacing w:after="0" w:line="240" w:lineRule="auto"/>
              <w:jc w:val="center"/>
              <w:rPr>
                <w:rFonts w:ascii="Palatino Linotype" w:eastAsia="Times New Roman" w:hAnsi="Palatino Linotype"/>
                <w:i/>
                <w:iCs/>
                <w:sz w:val="28"/>
                <w:szCs w:val="28"/>
                <w:lang w:val="en-US"/>
              </w:rPr>
            </w:pPr>
            <w:r w:rsidRPr="00A37999">
              <w:rPr>
                <w:rFonts w:ascii="Palatino Linotype" w:eastAsia="Times New Roman" w:hAnsi="Palatino Linotype" w:cs="Tahoma"/>
                <w:b/>
                <w:sz w:val="28"/>
                <w:szCs w:val="28"/>
                <w:lang w:val="en-US"/>
              </w:rPr>
              <w:t>4.april</w:t>
            </w:r>
          </w:p>
        </w:tc>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Izidor</w:t>
            </w:r>
            <w:proofErr w:type="spellEnd"/>
            <w:r w:rsidRPr="00A37999">
              <w:rPr>
                <w:rFonts w:ascii="Palatino Linotype" w:eastAsia="Times New Roman" w:hAnsi="Palatino Linotype"/>
                <w:sz w:val="26"/>
                <w:szCs w:val="26"/>
                <w:lang w:val="en-US"/>
              </w:rPr>
              <w:t xml:space="preserve"> </w:t>
            </w:r>
            <w:proofErr w:type="spellStart"/>
            <w:r w:rsidRPr="00A37999">
              <w:rPr>
                <w:rFonts w:ascii="Palatino Linotype" w:eastAsia="Times New Roman" w:hAnsi="Palatino Linotype"/>
                <w:sz w:val="26"/>
                <w:szCs w:val="26"/>
                <w:lang w:val="en-US"/>
              </w:rPr>
              <w:t>Seviljski</w:t>
            </w:r>
            <w:proofErr w:type="spellEnd"/>
            <w:r w:rsidRPr="00A37999">
              <w:rPr>
                <w:rFonts w:ascii="Palatino Linotype" w:eastAsia="Times New Roman" w:hAnsi="Palatino Linotype"/>
                <w:sz w:val="26"/>
                <w:szCs w:val="26"/>
                <w:lang w:val="en-US"/>
              </w:rPr>
              <w:t xml:space="preserve">, škof, </w:t>
            </w:r>
            <w:proofErr w:type="spellStart"/>
            <w:r w:rsidRPr="00A37999">
              <w:rPr>
                <w:rFonts w:ascii="Palatino Linotype" w:eastAsia="Times New Roman" w:hAnsi="Palatino Linotype"/>
                <w:sz w:val="26"/>
                <w:szCs w:val="26"/>
                <w:lang w:val="en-US"/>
              </w:rPr>
              <w:t>c.u</w:t>
            </w:r>
            <w:proofErr w:type="spellEnd"/>
          </w:p>
          <w:p w:rsidR="00A37999" w:rsidRPr="00A37999" w:rsidRDefault="00A37999" w:rsidP="00A37999">
            <w:pPr>
              <w:spacing w:after="0" w:line="240" w:lineRule="auto"/>
              <w:rPr>
                <w:rFonts w:ascii="Palatino Linotype" w:eastAsia="Times New Roman" w:hAnsi="Palatino Linotype"/>
                <w:sz w:val="26"/>
                <w:szCs w:val="26"/>
                <w:lang w:val="en-US"/>
              </w:rPr>
            </w:pPr>
            <w:proofErr w:type="spellStart"/>
            <w:r w:rsidRPr="00A37999">
              <w:rPr>
                <w:rFonts w:ascii="Palatino Linotype" w:eastAsia="Times New Roman" w:hAnsi="Palatino Linotype"/>
                <w:sz w:val="26"/>
                <w:szCs w:val="26"/>
                <w:lang w:val="en-US"/>
              </w:rPr>
              <w:t>Bendikt</w:t>
            </w:r>
            <w:proofErr w:type="spellEnd"/>
            <w:r w:rsidRPr="00A37999">
              <w:rPr>
                <w:rFonts w:ascii="Palatino Linotype" w:eastAsia="Times New Roman" w:hAnsi="Palatino Linotype"/>
                <w:sz w:val="26"/>
                <w:szCs w:val="26"/>
                <w:lang w:val="en-US"/>
              </w:rPr>
              <w:t xml:space="preserve"> Niger, </w:t>
            </w:r>
            <w:proofErr w:type="spellStart"/>
            <w:r w:rsidRPr="00A37999">
              <w:rPr>
                <w:rFonts w:ascii="Palatino Linotype" w:eastAsia="Times New Roman" w:hAnsi="Palatino Linotype"/>
                <w:sz w:val="26"/>
                <w:szCs w:val="26"/>
                <w:lang w:val="en-US"/>
              </w:rPr>
              <w:t>redovnik</w:t>
            </w:r>
            <w:proofErr w:type="spellEnd"/>
          </w:p>
        </w:tc>
        <w:tc>
          <w:tcPr>
            <w:tcW w:w="5909" w:type="dxa"/>
            <w:gridSpan w:val="2"/>
            <w:tcBorders>
              <w:top w:val="single" w:sz="4" w:space="0" w:color="auto"/>
              <w:left w:val="single" w:sz="4" w:space="0" w:color="auto"/>
              <w:bottom w:val="single" w:sz="4" w:space="0" w:color="auto"/>
              <w:right w:val="thickThinSmallGap" w:sz="24" w:space="0" w:color="auto"/>
            </w:tcBorders>
            <w:shd w:val="clear" w:color="auto" w:fill="auto"/>
          </w:tcPr>
          <w:p w:rsidR="00A37999" w:rsidRPr="00A37999" w:rsidRDefault="00A37999" w:rsidP="00A37999">
            <w:pPr>
              <w:spacing w:after="0" w:line="240" w:lineRule="auto"/>
              <w:rPr>
                <w:rFonts w:ascii="Palatino Linotype" w:eastAsia="Times New Roman" w:hAnsi="Palatino Linotype" w:cs="Tahoma"/>
                <w:sz w:val="26"/>
                <w:szCs w:val="26"/>
              </w:rPr>
            </w:pPr>
          </w:p>
        </w:tc>
      </w:tr>
      <w:tr w:rsidR="00A37999" w:rsidRPr="00A37999" w:rsidTr="00A37999">
        <w:trPr>
          <w:trHeight w:val="1318"/>
        </w:trPr>
        <w:tc>
          <w:tcPr>
            <w:tcW w:w="2268" w:type="dxa"/>
            <w:tcBorders>
              <w:left w:val="thinThickSmallGap" w:sz="24" w:space="0" w:color="auto"/>
              <w:bottom w:val="thinThickSmallGap" w:sz="24" w:space="0" w:color="auto"/>
              <w:right w:val="single" w:sz="4" w:space="0" w:color="auto"/>
            </w:tcBorders>
            <w:shd w:val="clear" w:color="auto" w:fill="auto"/>
            <w:vAlign w:val="center"/>
          </w:tcPr>
          <w:p w:rsidR="00A37999" w:rsidRPr="00A37999" w:rsidRDefault="00A37999" w:rsidP="00A37999">
            <w:pPr>
              <w:spacing w:after="0" w:line="240" w:lineRule="auto"/>
              <w:jc w:val="center"/>
              <w:rPr>
                <w:rFonts w:ascii="Palatino Linotype" w:eastAsia="Times New Roman" w:hAnsi="Palatino Linotype"/>
                <w:b/>
                <w:bCs/>
                <w:i/>
                <w:iCs/>
                <w:color w:val="7030A0"/>
                <w:sz w:val="28"/>
                <w:szCs w:val="28"/>
                <w:lang w:val="en-US"/>
              </w:rPr>
            </w:pPr>
            <w:bookmarkStart w:id="14" w:name="ROW__SOBOTA"/>
            <w:bookmarkStart w:id="15" w:name="ROW__NEDELJA2"/>
            <w:bookmarkEnd w:id="14"/>
            <w:bookmarkEnd w:id="15"/>
          </w:p>
          <w:p w:rsidR="00A37999" w:rsidRPr="00A37999" w:rsidRDefault="00A37999" w:rsidP="00A37999">
            <w:pPr>
              <w:spacing w:after="0" w:line="240" w:lineRule="auto"/>
              <w:jc w:val="center"/>
              <w:rPr>
                <w:rFonts w:ascii="Palatino Linotype" w:eastAsia="Times New Roman" w:hAnsi="Palatino Linotype"/>
                <w:b/>
                <w:color w:val="7030A0"/>
                <w:sz w:val="28"/>
                <w:szCs w:val="28"/>
                <w:lang w:val="en-US"/>
              </w:rPr>
            </w:pPr>
            <w:r w:rsidRPr="00A37999">
              <w:rPr>
                <w:rFonts w:ascii="Palatino Linotype" w:eastAsia="Times New Roman" w:hAnsi="Palatino Linotype"/>
                <w:b/>
                <w:bCs/>
                <w:color w:val="7030A0"/>
                <w:sz w:val="28"/>
                <w:szCs w:val="28"/>
                <w:lang w:val="en-US"/>
              </w:rPr>
              <w:t>NEDELJA</w:t>
            </w:r>
          </w:p>
          <w:p w:rsidR="00A37999" w:rsidRPr="00A37999" w:rsidRDefault="00A37999" w:rsidP="00A37999">
            <w:pPr>
              <w:spacing w:after="0" w:line="240" w:lineRule="auto"/>
              <w:jc w:val="center"/>
              <w:rPr>
                <w:rFonts w:ascii="Palatino Linotype" w:eastAsia="Times New Roman" w:hAnsi="Palatino Linotype"/>
                <w:b/>
                <w:bCs/>
                <w:i/>
                <w:iCs/>
                <w:color w:val="7030A0"/>
                <w:sz w:val="28"/>
                <w:szCs w:val="28"/>
                <w:lang w:val="en-US"/>
              </w:rPr>
            </w:pPr>
            <w:r w:rsidRPr="00A37999">
              <w:rPr>
                <w:rFonts w:ascii="Palatino Linotype" w:eastAsia="Times New Roman" w:hAnsi="Palatino Linotype" w:cs="Tahoma"/>
                <w:b/>
                <w:color w:val="7030A0"/>
                <w:sz w:val="28"/>
                <w:szCs w:val="28"/>
                <w:lang w:val="en-US"/>
              </w:rPr>
              <w:t>5.april</w:t>
            </w:r>
          </w:p>
        </w:tc>
        <w:tc>
          <w:tcPr>
            <w:tcW w:w="2880"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A37999" w:rsidRPr="00A37999" w:rsidRDefault="00A37999" w:rsidP="00A37999">
            <w:pPr>
              <w:spacing w:after="0" w:line="240" w:lineRule="auto"/>
              <w:rPr>
                <w:rFonts w:ascii="Palatino Linotype" w:eastAsia="Times New Roman" w:hAnsi="Palatino Linotype"/>
                <w:b/>
                <w:color w:val="7030A0"/>
                <w:sz w:val="26"/>
                <w:szCs w:val="26"/>
                <w:lang w:val="en-US"/>
              </w:rPr>
            </w:pPr>
            <w:proofErr w:type="spellStart"/>
            <w:r w:rsidRPr="00A37999">
              <w:rPr>
                <w:rFonts w:ascii="Palatino Linotype" w:eastAsia="Times New Roman" w:hAnsi="Palatino Linotype"/>
                <w:b/>
                <w:color w:val="7030A0"/>
                <w:sz w:val="26"/>
                <w:szCs w:val="26"/>
                <w:lang w:val="en-US"/>
              </w:rPr>
              <w:t>Cvetna</w:t>
            </w:r>
            <w:proofErr w:type="spellEnd"/>
            <w:r w:rsidRPr="00A37999">
              <w:rPr>
                <w:rFonts w:ascii="Palatino Linotype" w:eastAsia="Times New Roman" w:hAnsi="Palatino Linotype"/>
                <w:b/>
                <w:color w:val="7030A0"/>
                <w:sz w:val="26"/>
                <w:szCs w:val="26"/>
                <w:lang w:val="en-US"/>
              </w:rPr>
              <w:t xml:space="preserve"> nedelja</w:t>
            </w:r>
          </w:p>
          <w:p w:rsidR="00A37999" w:rsidRPr="00A37999" w:rsidRDefault="00A37999" w:rsidP="00A37999">
            <w:pPr>
              <w:spacing w:after="0" w:line="240" w:lineRule="auto"/>
              <w:rPr>
                <w:rFonts w:ascii="Palatino Linotype" w:eastAsia="Times New Roman" w:hAnsi="Palatino Linotype"/>
                <w:b/>
                <w:color w:val="7030A0"/>
                <w:sz w:val="26"/>
                <w:szCs w:val="26"/>
                <w:lang w:val="en-US"/>
              </w:rPr>
            </w:pPr>
            <w:proofErr w:type="spellStart"/>
            <w:r w:rsidRPr="00A37999">
              <w:rPr>
                <w:rFonts w:ascii="Palatino Linotype" w:eastAsia="Times New Roman" w:hAnsi="Palatino Linotype"/>
                <w:b/>
                <w:color w:val="7030A0"/>
                <w:sz w:val="26"/>
                <w:szCs w:val="26"/>
                <w:lang w:val="en-US"/>
              </w:rPr>
              <w:t>Vincencij</w:t>
            </w:r>
            <w:proofErr w:type="spellEnd"/>
            <w:r w:rsidRPr="00A37999">
              <w:rPr>
                <w:rFonts w:ascii="Palatino Linotype" w:eastAsia="Times New Roman" w:hAnsi="Palatino Linotype"/>
                <w:b/>
                <w:color w:val="7030A0"/>
                <w:sz w:val="26"/>
                <w:szCs w:val="26"/>
                <w:lang w:val="en-US"/>
              </w:rPr>
              <w:t xml:space="preserve"> Ferrer,</w:t>
            </w:r>
          </w:p>
          <w:p w:rsidR="00A37999" w:rsidRPr="00A37999" w:rsidRDefault="00A37999" w:rsidP="00A37999">
            <w:pPr>
              <w:spacing w:after="0" w:line="240" w:lineRule="auto"/>
              <w:rPr>
                <w:rFonts w:ascii="Palatino Linotype" w:eastAsia="Times New Roman" w:hAnsi="Palatino Linotype"/>
                <w:b/>
                <w:color w:val="7030A0"/>
                <w:sz w:val="26"/>
                <w:szCs w:val="26"/>
                <w:lang w:val="en-US"/>
              </w:rPr>
            </w:pPr>
            <w:proofErr w:type="spellStart"/>
            <w:r w:rsidRPr="00A37999">
              <w:rPr>
                <w:rFonts w:ascii="Palatino Linotype" w:eastAsia="Times New Roman" w:hAnsi="Palatino Linotype"/>
                <w:b/>
                <w:color w:val="7030A0"/>
                <w:sz w:val="26"/>
                <w:szCs w:val="26"/>
                <w:lang w:val="en-US"/>
              </w:rPr>
              <w:t>duhovnik</w:t>
            </w:r>
            <w:proofErr w:type="spellEnd"/>
          </w:p>
        </w:tc>
        <w:tc>
          <w:tcPr>
            <w:tcW w:w="5909" w:type="dxa"/>
            <w:gridSpan w:val="2"/>
            <w:tcBorders>
              <w:top w:val="single" w:sz="4" w:space="0" w:color="auto"/>
              <w:left w:val="single" w:sz="4" w:space="0" w:color="auto"/>
              <w:bottom w:val="thinThickSmallGap" w:sz="24" w:space="0" w:color="auto"/>
              <w:right w:val="thickThinSmallGap" w:sz="24" w:space="0" w:color="auto"/>
            </w:tcBorders>
            <w:shd w:val="clear" w:color="auto" w:fill="auto"/>
          </w:tcPr>
          <w:p w:rsidR="00A37999" w:rsidRPr="00A37999" w:rsidRDefault="00A37999" w:rsidP="00A37999">
            <w:pPr>
              <w:spacing w:after="0" w:line="240" w:lineRule="auto"/>
              <w:rPr>
                <w:rFonts w:ascii="Palatino Linotype" w:eastAsia="Times New Roman" w:hAnsi="Palatino Linotype" w:cs="Tahoma"/>
                <w:b/>
                <w:color w:val="7030A0"/>
                <w:sz w:val="26"/>
                <w:szCs w:val="26"/>
              </w:rPr>
            </w:pPr>
            <w:r>
              <w:rPr>
                <w:rFonts w:ascii="Palatino Linotype" w:eastAsia="Times New Roman" w:hAnsi="Palatino Linotype" w:cs="Tahoma"/>
                <w:b/>
                <w:color w:val="7030A0"/>
                <w:sz w:val="26"/>
                <w:szCs w:val="26"/>
              </w:rPr>
              <w:t xml:space="preserve"> </w:t>
            </w:r>
          </w:p>
          <w:p w:rsidR="00A37999" w:rsidRPr="00A37999" w:rsidRDefault="00A37999" w:rsidP="00A37999">
            <w:pPr>
              <w:spacing w:after="0" w:line="240" w:lineRule="auto"/>
              <w:rPr>
                <w:rFonts w:ascii="Palatino Linotype" w:eastAsia="Times New Roman" w:hAnsi="Palatino Linotype" w:cs="Tahoma"/>
                <w:b/>
                <w:color w:val="7030A0"/>
                <w:sz w:val="26"/>
                <w:szCs w:val="26"/>
              </w:rPr>
            </w:pPr>
            <w:r w:rsidRPr="00A37999">
              <w:rPr>
                <w:rFonts w:ascii="Palatino Linotype" w:eastAsia="Times New Roman" w:hAnsi="Palatino Linotype" w:cs="Tahoma"/>
                <w:b/>
                <w:color w:val="7030A0"/>
                <w:sz w:val="26"/>
                <w:szCs w:val="26"/>
              </w:rPr>
              <w:t xml:space="preserve">+ Ivana Pšeničnika /17 o.s./ - </w:t>
            </w:r>
            <w:proofErr w:type="spellStart"/>
            <w:r w:rsidRPr="00A37999">
              <w:rPr>
                <w:rFonts w:ascii="Palatino Linotype" w:eastAsia="Times New Roman" w:hAnsi="Palatino Linotype" w:cs="Tahoma"/>
                <w:b/>
                <w:color w:val="7030A0"/>
                <w:sz w:val="26"/>
                <w:szCs w:val="26"/>
              </w:rPr>
              <w:t>Tičler</w:t>
            </w:r>
            <w:proofErr w:type="spellEnd"/>
            <w:r w:rsidRPr="00A37999">
              <w:rPr>
                <w:rFonts w:ascii="Palatino Linotype" w:eastAsia="Times New Roman" w:hAnsi="Palatino Linotype" w:cs="Tahoma"/>
                <w:b/>
                <w:color w:val="7030A0"/>
                <w:sz w:val="26"/>
                <w:szCs w:val="26"/>
              </w:rPr>
              <w:t xml:space="preserve"> </w:t>
            </w:r>
          </w:p>
          <w:p w:rsidR="00A37999" w:rsidRPr="00A37999" w:rsidRDefault="00A37999" w:rsidP="00A37999">
            <w:pPr>
              <w:spacing w:after="0" w:line="240" w:lineRule="auto"/>
              <w:rPr>
                <w:rFonts w:ascii="Palatino Linotype" w:eastAsia="Times New Roman" w:hAnsi="Palatino Linotype" w:cs="Tahoma"/>
                <w:b/>
                <w:color w:val="7030A0"/>
                <w:sz w:val="26"/>
                <w:szCs w:val="26"/>
              </w:rPr>
            </w:pPr>
            <w:r w:rsidRPr="00A37999">
              <w:rPr>
                <w:rFonts w:ascii="Palatino Linotype" w:eastAsia="Times New Roman" w:hAnsi="Palatino Linotype" w:cs="Tahoma"/>
                <w:b/>
                <w:color w:val="7030A0"/>
                <w:sz w:val="26"/>
                <w:szCs w:val="26"/>
              </w:rPr>
              <w:t xml:space="preserve">   in za vse pri hiši pomrle v Libeličah</w:t>
            </w:r>
          </w:p>
        </w:tc>
      </w:tr>
    </w:tbl>
    <w:p w:rsidR="00A37999" w:rsidRPr="00A37999" w:rsidRDefault="00A37999" w:rsidP="00A37999">
      <w:pPr>
        <w:spacing w:after="0" w:line="240" w:lineRule="auto"/>
      </w:pPr>
    </w:p>
    <w:p w:rsidR="00A37999" w:rsidRPr="00A37999" w:rsidRDefault="00A37999" w:rsidP="00A37999">
      <w:pPr>
        <w:spacing w:after="0" w:line="240" w:lineRule="auto"/>
        <w:rPr>
          <w:rFonts w:ascii="Times New Roman" w:eastAsia="Times New Roman" w:hAnsi="Times New Roman"/>
          <w:sz w:val="24"/>
          <w:szCs w:val="24"/>
        </w:rPr>
      </w:pPr>
      <w:r w:rsidRPr="00A37999">
        <w:rPr>
          <w:rFonts w:ascii="Constantia" w:eastAsia="Times New Roman" w:hAnsi="Constantia" w:cs="Constantia"/>
          <w:color w:val="000000"/>
          <w:sz w:val="24"/>
          <w:szCs w:val="24"/>
          <w:lang w:eastAsia="sl-SI"/>
        </w:rPr>
        <w:t>Prejšnjo nedeljo se je Jezus razodel kot luč sveta, da</w:t>
      </w:r>
      <w:r w:rsidRPr="00A37999">
        <w:rPr>
          <w:rFonts w:ascii="Constantia" w:eastAsia="Times New Roman" w:hAnsi="Constantia" w:cs="Constantia"/>
          <w:color w:val="000000"/>
          <w:sz w:val="24"/>
          <w:szCs w:val="24"/>
          <w:lang w:eastAsia="sl-SI"/>
        </w:rPr>
        <w:softHyphen/>
        <w:t>nes pa se razodeva kot gospodar življenja in smrti.</w:t>
      </w:r>
    </w:p>
    <w:p w:rsidR="00A37999" w:rsidRPr="00A37999" w:rsidRDefault="00A37999" w:rsidP="00A37999">
      <w:pPr>
        <w:spacing w:after="0" w:line="240" w:lineRule="auto"/>
        <w:rPr>
          <w:rFonts w:ascii="Times New Roman" w:eastAsia="Times New Roman" w:hAnsi="Times New Roman"/>
          <w:sz w:val="24"/>
          <w:szCs w:val="24"/>
        </w:rPr>
      </w:pPr>
      <w:r w:rsidRPr="00A37999">
        <w:rPr>
          <w:rFonts w:ascii="Constantia" w:eastAsia="Times New Roman" w:hAnsi="Constantia" w:cs="Constantia"/>
          <w:smallCaps/>
          <w:color w:val="000000"/>
          <w:spacing w:val="10"/>
          <w:sz w:val="24"/>
          <w:szCs w:val="24"/>
          <w:lang w:eastAsia="sl-SI"/>
        </w:rPr>
        <w:t xml:space="preserve"> </w:t>
      </w:r>
      <w:r w:rsidRPr="00A37999">
        <w:rPr>
          <w:rFonts w:ascii="Times New Roman" w:eastAsia="Times New Roman" w:hAnsi="Times New Roman"/>
          <w:sz w:val="24"/>
          <w:szCs w:val="24"/>
        </w:rPr>
        <w:tab/>
      </w:r>
      <w:r w:rsidRPr="00A37999">
        <w:rPr>
          <w:rFonts w:ascii="Constantia" w:eastAsia="Times New Roman" w:hAnsi="Constantia" w:cs="Constantia"/>
          <w:color w:val="000000"/>
          <w:sz w:val="24"/>
          <w:szCs w:val="24"/>
          <w:lang w:eastAsia="sl-SI"/>
        </w:rPr>
        <w:t>Vedno bližje smo veliki noči. Praznovanje Jezusovega trpljenja, smrti in vstajenja je tako tik pred nami. Kri</w:t>
      </w:r>
      <w:r w:rsidRPr="00A37999">
        <w:rPr>
          <w:rFonts w:ascii="Constantia" w:eastAsia="Times New Roman" w:hAnsi="Constantia" w:cs="Constantia"/>
          <w:color w:val="000000"/>
          <w:sz w:val="24"/>
          <w:szCs w:val="24"/>
          <w:lang w:eastAsia="sl-SI"/>
        </w:rPr>
        <w:softHyphen/>
        <w:t>stus, ki je življenje, je šel za nas v smrt. To je resnična skrivnost vere! Ker je on življenje, ga smrt ni mogla za</w:t>
      </w:r>
      <w:r w:rsidRPr="00A37999">
        <w:rPr>
          <w:rFonts w:ascii="Constantia" w:eastAsia="Times New Roman" w:hAnsi="Constantia" w:cs="Constantia"/>
          <w:color w:val="000000"/>
          <w:sz w:val="24"/>
          <w:szCs w:val="24"/>
          <w:lang w:eastAsia="sl-SI"/>
        </w:rPr>
        <w:softHyphen/>
        <w:t>držati med mrtvimi. Tako je postal za nas nezlomljivo upanje in nas vabi, da mu sledimo.</w:t>
      </w:r>
    </w:p>
    <w:p w:rsidR="00A37999" w:rsidRPr="00A37999" w:rsidRDefault="00A37999" w:rsidP="00A37999">
      <w:pPr>
        <w:spacing w:after="0" w:line="240" w:lineRule="auto"/>
        <w:ind w:firstLine="720"/>
        <w:rPr>
          <w:rFonts w:ascii="Times New Roman" w:eastAsia="Times New Roman" w:hAnsi="Times New Roman"/>
          <w:sz w:val="24"/>
          <w:szCs w:val="24"/>
        </w:rPr>
      </w:pPr>
      <w:r w:rsidRPr="00A37999">
        <w:rPr>
          <w:rFonts w:ascii="Constantia" w:eastAsia="Times New Roman" w:hAnsi="Constantia" w:cs="Constantia"/>
          <w:color w:val="000000"/>
          <w:sz w:val="24"/>
          <w:szCs w:val="24"/>
          <w:lang w:eastAsia="sl-SI"/>
        </w:rPr>
        <w:t>Ob Jezusovem čudežu so navzoči spoznali, da so re</w:t>
      </w:r>
      <w:r w:rsidRPr="00A37999">
        <w:rPr>
          <w:rFonts w:ascii="Constantia" w:eastAsia="Times New Roman" w:hAnsi="Constantia" w:cs="Constantia"/>
          <w:color w:val="000000"/>
          <w:sz w:val="24"/>
          <w:szCs w:val="24"/>
          <w:lang w:eastAsia="sl-SI"/>
        </w:rPr>
        <w:softHyphen/>
        <w:t>snične njegove besede, ki jih je izrekel Marti v tolažbo: »Jaz sem vstajenje in življenje, kdor vame veruje, veko</w:t>
      </w:r>
      <w:r w:rsidRPr="00A37999">
        <w:rPr>
          <w:rFonts w:ascii="Constantia" w:eastAsia="Times New Roman" w:hAnsi="Constantia" w:cs="Constantia"/>
          <w:color w:val="000000"/>
          <w:sz w:val="24"/>
          <w:szCs w:val="24"/>
          <w:lang w:eastAsia="sl-SI"/>
        </w:rPr>
        <w:softHyphen/>
        <w:t>maj ne bo umrl!«</w:t>
      </w:r>
    </w:p>
    <w:p w:rsidR="00A37999" w:rsidRPr="00A37999" w:rsidRDefault="00A37999" w:rsidP="00A37999">
      <w:pPr>
        <w:spacing w:after="0" w:line="240" w:lineRule="auto"/>
        <w:ind w:firstLine="720"/>
        <w:rPr>
          <w:rFonts w:ascii="Times New Roman" w:eastAsia="Times New Roman" w:hAnsi="Times New Roman"/>
          <w:sz w:val="24"/>
          <w:szCs w:val="24"/>
        </w:rPr>
      </w:pPr>
      <w:r w:rsidRPr="00A37999">
        <w:rPr>
          <w:rFonts w:ascii="Constantia" w:eastAsia="Times New Roman" w:hAnsi="Constantia" w:cs="Constantia"/>
          <w:color w:val="000000"/>
          <w:sz w:val="24"/>
          <w:szCs w:val="24"/>
          <w:lang w:eastAsia="sl-SI"/>
        </w:rPr>
        <w:t xml:space="preserve">Tako sta se s Kristusovim prihodom v Betanijo žalost in bolečina spremenili v radost in veselje. Ljudje, ki so bili navzoči, so spoznali, da je on resnično tista luč, ki zmore razsvetliti najtemnejšo noč človeškega bivanja in da nobena tema groba ni za Jezusa pretemna, noben dan prepozen. </w:t>
      </w:r>
    </w:p>
    <w:p w:rsidR="00A37999" w:rsidRPr="00A37999" w:rsidRDefault="00A37999" w:rsidP="00A37999">
      <w:pPr>
        <w:spacing w:after="0" w:line="240" w:lineRule="auto"/>
        <w:ind w:firstLine="720"/>
        <w:rPr>
          <w:rFonts w:ascii="Constantia" w:hAnsi="Constantia" w:cs="Constantia"/>
          <w:sz w:val="24"/>
          <w:szCs w:val="24"/>
        </w:rPr>
      </w:pPr>
      <w:r w:rsidRPr="00A37999">
        <w:rPr>
          <w:rFonts w:ascii="Constantia" w:hAnsi="Constantia" w:cs="Constantia"/>
          <w:sz w:val="24"/>
          <w:szCs w:val="24"/>
        </w:rPr>
        <w:t>Kakor je Kristus poklical s svojo besedo mrtvega La</w:t>
      </w:r>
      <w:r w:rsidRPr="00A37999">
        <w:rPr>
          <w:rFonts w:ascii="Constantia" w:hAnsi="Constantia" w:cs="Constantia"/>
          <w:sz w:val="24"/>
          <w:szCs w:val="24"/>
        </w:rPr>
        <w:softHyphen/>
        <w:t>zarja nazaj v življenje, tako lahko tudi nas pokliče iz na</w:t>
      </w:r>
      <w:r w:rsidRPr="00A37999">
        <w:rPr>
          <w:rFonts w:ascii="Constantia" w:hAnsi="Constantia" w:cs="Constantia"/>
          <w:sz w:val="24"/>
          <w:szCs w:val="24"/>
        </w:rPr>
        <w:softHyphen/>
        <w:t>ših grobov v 'novo' življenje. Mi vemo iz izkušenj, da ni potrebno, da smo telesno mrtvi. Lahko smo mrtvi sredi življenja.</w:t>
      </w:r>
    </w:p>
    <w:p w:rsidR="00A37999" w:rsidRPr="00A37999" w:rsidRDefault="00A37999" w:rsidP="00A37999">
      <w:pPr>
        <w:spacing w:after="0" w:line="240" w:lineRule="auto"/>
        <w:ind w:firstLine="720"/>
        <w:rPr>
          <w:rFonts w:ascii="Constantia" w:hAnsi="Constantia" w:cs="Constantia"/>
          <w:sz w:val="24"/>
          <w:szCs w:val="24"/>
        </w:rPr>
      </w:pPr>
      <w:r w:rsidRPr="00A37999">
        <w:rPr>
          <w:rFonts w:ascii="Constantia" w:hAnsi="Constantia" w:cs="Constantia"/>
          <w:sz w:val="24"/>
          <w:szCs w:val="24"/>
        </w:rPr>
        <w:t>Nekdo lahko tiči v grobu jeze, sovraštva, hudobije, nevoščljivosti, napuha in drugega zla.</w:t>
      </w:r>
    </w:p>
    <w:p w:rsidR="00A37999" w:rsidRPr="00A37999" w:rsidRDefault="00A37999" w:rsidP="00A37999">
      <w:pPr>
        <w:spacing w:after="0" w:line="240" w:lineRule="auto"/>
        <w:ind w:firstLine="720"/>
        <w:rPr>
          <w:rFonts w:ascii="Constantia" w:hAnsi="Constantia" w:cs="Constantia"/>
          <w:sz w:val="24"/>
          <w:szCs w:val="24"/>
        </w:rPr>
      </w:pPr>
      <w:r w:rsidRPr="00A37999">
        <w:rPr>
          <w:rFonts w:ascii="Constantia" w:hAnsi="Constantia" w:cs="Constantia"/>
          <w:sz w:val="24"/>
          <w:szCs w:val="24"/>
        </w:rPr>
        <w:t xml:space="preserve">Zato prosimo Gospoda, da bi s svojo svetlobo posvetil v naš grob in da bi nas s svojo vsemogočno  besedo potegnil iz naše ujetosti. </w:t>
      </w:r>
    </w:p>
    <w:p w:rsidR="00A37999" w:rsidRPr="00A37999" w:rsidRDefault="00A37999" w:rsidP="00A37999">
      <w:pPr>
        <w:spacing w:after="0" w:line="240" w:lineRule="auto"/>
        <w:ind w:firstLine="720"/>
        <w:rPr>
          <w:rFonts w:ascii="Constantia" w:hAnsi="Constantia" w:cs="Constantia"/>
          <w:sz w:val="24"/>
          <w:szCs w:val="24"/>
        </w:rPr>
      </w:pPr>
      <w:r w:rsidRPr="00A37999">
        <w:rPr>
          <w:rFonts w:ascii="Constantia" w:hAnsi="Constantia" w:cs="Constantia"/>
          <w:sz w:val="24"/>
          <w:szCs w:val="24"/>
        </w:rPr>
        <w:t>Post nam pomaga, da bomo veliko noč doživeli kot vstajenje k novemu življenju.</w:t>
      </w:r>
    </w:p>
    <w:p w:rsidR="00A37999" w:rsidRPr="00A37999" w:rsidRDefault="00A37999" w:rsidP="00A37999">
      <w:pPr>
        <w:spacing w:after="0" w:line="240" w:lineRule="auto"/>
        <w:ind w:firstLine="720"/>
        <w:rPr>
          <w:sz w:val="24"/>
          <w:szCs w:val="24"/>
        </w:rPr>
      </w:pPr>
    </w:p>
    <w:p w:rsidR="00A37999" w:rsidRPr="00A37999" w:rsidRDefault="00A37999" w:rsidP="00A37999">
      <w:pPr>
        <w:spacing w:after="0" w:line="240" w:lineRule="auto"/>
        <w:ind w:left="2160"/>
        <w:rPr>
          <w:rFonts w:ascii="Book Antiqua" w:eastAsia="Times New Roman" w:hAnsi="Book Antiqua"/>
          <w:sz w:val="16"/>
          <w:szCs w:val="16"/>
          <w:lang w:val="en-US"/>
        </w:rPr>
      </w:pPr>
      <w:r w:rsidRPr="00A37999">
        <w:rPr>
          <w:rFonts w:ascii="Book Antiqua" w:hAnsi="Book Antiqua" w:cs="Segoe UI"/>
          <w:sz w:val="20"/>
          <w:szCs w:val="20"/>
        </w:rPr>
        <w:t xml:space="preserve"> </w:t>
      </w:r>
      <w:r w:rsidRPr="00A37999">
        <w:rPr>
          <w:rFonts w:ascii="Book Antiqua" w:eastAsia="Times New Roman" w:hAnsi="Book Antiqua"/>
          <w:color w:val="FF0000"/>
          <w:sz w:val="20"/>
          <w:szCs w:val="20"/>
          <w:lang w:val="en-US"/>
        </w:rPr>
        <w:t xml:space="preserve">                </w:t>
      </w:r>
      <w:proofErr w:type="spellStart"/>
      <w:r w:rsidRPr="00A37999">
        <w:rPr>
          <w:rFonts w:ascii="Book Antiqua" w:eastAsia="Times New Roman" w:hAnsi="Book Antiqua"/>
          <w:sz w:val="16"/>
          <w:szCs w:val="16"/>
          <w:lang w:val="en-US"/>
        </w:rPr>
        <w:t>Odgovarja</w:t>
      </w:r>
      <w:proofErr w:type="spellEnd"/>
      <w:r w:rsidRPr="00A37999">
        <w:rPr>
          <w:rFonts w:ascii="Book Antiqua" w:eastAsia="Times New Roman" w:hAnsi="Book Antiqua"/>
          <w:sz w:val="16"/>
          <w:szCs w:val="16"/>
          <w:lang w:val="en-US"/>
        </w:rPr>
        <w:t xml:space="preserve">: Franc </w:t>
      </w:r>
      <w:proofErr w:type="spellStart"/>
      <w:r w:rsidRPr="00A37999">
        <w:rPr>
          <w:rFonts w:ascii="Book Antiqua" w:eastAsia="Times New Roman" w:hAnsi="Book Antiqua"/>
          <w:sz w:val="16"/>
          <w:szCs w:val="16"/>
          <w:lang w:val="en-US"/>
        </w:rPr>
        <w:t>Kraner</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žpk</w:t>
      </w:r>
      <w:proofErr w:type="spellEnd"/>
      <w:r w:rsidRPr="00A37999">
        <w:rPr>
          <w:rFonts w:ascii="Book Antiqua" w:eastAsia="Times New Roman" w:hAnsi="Book Antiqua"/>
          <w:sz w:val="16"/>
          <w:szCs w:val="16"/>
          <w:lang w:val="en-US"/>
        </w:rPr>
        <w:t xml:space="preserve"> – </w:t>
      </w:r>
      <w:proofErr w:type="spellStart"/>
      <w:r w:rsidRPr="00A37999">
        <w:rPr>
          <w:rFonts w:ascii="Book Antiqua" w:eastAsia="Times New Roman" w:hAnsi="Book Antiqua"/>
          <w:sz w:val="16"/>
          <w:szCs w:val="16"/>
          <w:lang w:val="en-US"/>
        </w:rPr>
        <w:t>sodelavec</w:t>
      </w:r>
      <w:proofErr w:type="spellEnd"/>
      <w:r w:rsidRPr="00A37999">
        <w:rPr>
          <w:rFonts w:ascii="Book Antiqua" w:eastAsia="Times New Roman" w:hAnsi="Book Antiqua"/>
          <w:sz w:val="16"/>
          <w:szCs w:val="16"/>
          <w:lang w:val="en-US"/>
        </w:rPr>
        <w:t xml:space="preserve">, tel.: 051685734, 02 8720173, e-mail: franc.kraner@rkc.si.                                                                                                                                                                </w:t>
      </w:r>
    </w:p>
    <w:p w:rsidR="00A37999" w:rsidRPr="00A37999" w:rsidRDefault="00A37999" w:rsidP="00A37999">
      <w:pPr>
        <w:spacing w:after="0" w:line="240" w:lineRule="auto"/>
        <w:ind w:left="2160"/>
      </w:pPr>
      <w:r w:rsidRPr="00A37999">
        <w:rPr>
          <w:rFonts w:ascii="Book Antiqua" w:eastAsia="Times New Roman" w:hAnsi="Book Antiqua"/>
          <w:sz w:val="16"/>
          <w:szCs w:val="16"/>
          <w:lang w:val="en-US"/>
        </w:rPr>
        <w:t xml:space="preserve">  </w:t>
      </w:r>
      <w:r w:rsidRPr="00A37999">
        <w:rPr>
          <w:rFonts w:ascii="Book Antiqua" w:eastAsia="Times New Roman" w:hAnsi="Book Antiqua"/>
          <w:sz w:val="16"/>
          <w:szCs w:val="16"/>
          <w:lang w:val="en-US"/>
        </w:rPr>
        <w:tab/>
        <w:t xml:space="preserve">   </w:t>
      </w:r>
      <w:proofErr w:type="spellStart"/>
      <w:r w:rsidRPr="00A37999">
        <w:rPr>
          <w:rFonts w:ascii="Book Antiqua" w:eastAsia="Times New Roman" w:hAnsi="Book Antiqua"/>
          <w:sz w:val="16"/>
          <w:szCs w:val="16"/>
          <w:lang w:val="en-US"/>
        </w:rPr>
        <w:t>Naročniki</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mašnih</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namenov</w:t>
      </w:r>
      <w:proofErr w:type="spellEnd"/>
      <w:r w:rsidRPr="00A37999">
        <w:rPr>
          <w:rFonts w:ascii="Book Antiqua" w:eastAsia="Times New Roman" w:hAnsi="Book Antiqua"/>
          <w:sz w:val="16"/>
          <w:szCs w:val="16"/>
          <w:lang w:val="en-US"/>
        </w:rPr>
        <w:t xml:space="preserve"> se </w:t>
      </w:r>
      <w:proofErr w:type="spellStart"/>
      <w:r w:rsidRPr="00A37999">
        <w:rPr>
          <w:rFonts w:ascii="Book Antiqua" w:eastAsia="Times New Roman" w:hAnsi="Book Antiqua"/>
          <w:sz w:val="16"/>
          <w:szCs w:val="16"/>
          <w:lang w:val="en-US"/>
        </w:rPr>
        <w:t>strinjajo</w:t>
      </w:r>
      <w:proofErr w:type="spellEnd"/>
      <w:r w:rsidRPr="00A37999">
        <w:rPr>
          <w:rFonts w:ascii="Book Antiqua" w:eastAsia="Times New Roman" w:hAnsi="Book Antiqua"/>
          <w:sz w:val="16"/>
          <w:szCs w:val="16"/>
          <w:lang w:val="en-US"/>
        </w:rPr>
        <w:t xml:space="preserve"> z </w:t>
      </w:r>
      <w:proofErr w:type="spellStart"/>
      <w:r w:rsidRPr="00A37999">
        <w:rPr>
          <w:rFonts w:ascii="Book Antiqua" w:eastAsia="Times New Roman" w:hAnsi="Book Antiqua"/>
          <w:sz w:val="16"/>
          <w:szCs w:val="16"/>
          <w:lang w:val="en-US"/>
        </w:rPr>
        <w:t>objavo</w:t>
      </w:r>
      <w:proofErr w:type="spellEnd"/>
      <w:r w:rsidRPr="00A37999">
        <w:rPr>
          <w:rFonts w:ascii="Book Antiqua" w:eastAsia="Times New Roman" w:hAnsi="Book Antiqua"/>
          <w:sz w:val="16"/>
          <w:szCs w:val="16"/>
          <w:lang w:val="en-US"/>
        </w:rPr>
        <w:t xml:space="preserve"> v </w:t>
      </w:r>
      <w:proofErr w:type="spellStart"/>
      <w:r w:rsidRPr="00A37999">
        <w:rPr>
          <w:rFonts w:ascii="Book Antiqua" w:eastAsia="Times New Roman" w:hAnsi="Book Antiqua"/>
          <w:sz w:val="16"/>
          <w:szCs w:val="16"/>
          <w:lang w:val="en-US"/>
        </w:rPr>
        <w:t>tiskanih</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oznanilih</w:t>
      </w:r>
      <w:proofErr w:type="spellEnd"/>
      <w:r w:rsidRPr="00A37999">
        <w:rPr>
          <w:rFonts w:ascii="Book Antiqua" w:eastAsia="Times New Roman" w:hAnsi="Book Antiqua"/>
          <w:sz w:val="16"/>
          <w:szCs w:val="16"/>
          <w:lang w:val="en-US"/>
        </w:rPr>
        <w:t xml:space="preserve"> in </w:t>
      </w:r>
      <w:proofErr w:type="spellStart"/>
      <w:r w:rsidRPr="00A37999">
        <w:rPr>
          <w:rFonts w:ascii="Book Antiqua" w:eastAsia="Times New Roman" w:hAnsi="Book Antiqua"/>
          <w:sz w:val="16"/>
          <w:szCs w:val="16"/>
          <w:lang w:val="en-US"/>
        </w:rPr>
        <w:t>oznanilih</w:t>
      </w:r>
      <w:proofErr w:type="spellEnd"/>
      <w:r w:rsidRPr="00A37999">
        <w:rPr>
          <w:rFonts w:ascii="Book Antiqua" w:eastAsia="Times New Roman" w:hAnsi="Book Antiqua"/>
          <w:sz w:val="16"/>
          <w:szCs w:val="16"/>
          <w:lang w:val="en-US"/>
        </w:rPr>
        <w:t xml:space="preserve"> na </w:t>
      </w:r>
      <w:proofErr w:type="spellStart"/>
      <w:r w:rsidRPr="00A37999">
        <w:rPr>
          <w:rFonts w:ascii="Book Antiqua" w:eastAsia="Times New Roman" w:hAnsi="Book Antiqua"/>
          <w:sz w:val="16"/>
          <w:szCs w:val="16"/>
          <w:lang w:val="en-US"/>
        </w:rPr>
        <w:t>spletu</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ter</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oglasni</w:t>
      </w:r>
      <w:proofErr w:type="spellEnd"/>
      <w:r w:rsidRPr="00A37999">
        <w:rPr>
          <w:rFonts w:ascii="Book Antiqua" w:eastAsia="Times New Roman" w:hAnsi="Book Antiqua"/>
          <w:sz w:val="16"/>
          <w:szCs w:val="16"/>
          <w:lang w:val="en-US"/>
        </w:rPr>
        <w:t xml:space="preserve"> </w:t>
      </w:r>
      <w:proofErr w:type="spellStart"/>
      <w:r w:rsidRPr="00A37999">
        <w:rPr>
          <w:rFonts w:ascii="Book Antiqua" w:eastAsia="Times New Roman" w:hAnsi="Book Antiqua"/>
          <w:sz w:val="16"/>
          <w:szCs w:val="16"/>
          <w:lang w:val="en-US"/>
        </w:rPr>
        <w:t>deski</w:t>
      </w:r>
      <w:proofErr w:type="spellEnd"/>
      <w:r w:rsidRPr="00A37999">
        <w:rPr>
          <w:rFonts w:ascii="Book Antiqua" w:eastAsia="Times New Roman" w:hAnsi="Book Antiqua"/>
          <w:sz w:val="16"/>
          <w:szCs w:val="16"/>
          <w:lang w:val="en-US"/>
        </w:rPr>
        <w:t>.</w:t>
      </w:r>
    </w:p>
    <w:p w:rsidR="00AA34E5" w:rsidRDefault="00AA34E5"/>
    <w:sectPr w:rsidR="00AA34E5" w:rsidSect="006E7080">
      <w:pgSz w:w="11907" w:h="16839" w:code="9"/>
      <w:pgMar w:top="357" w:right="425" w:bottom="36" w:left="567" w:header="567" w:footer="261"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999"/>
    <w:rsid w:val="00127703"/>
    <w:rsid w:val="00613A46"/>
    <w:rsid w:val="00674423"/>
    <w:rsid w:val="006E7080"/>
    <w:rsid w:val="00877EFC"/>
    <w:rsid w:val="00A37999"/>
    <w:rsid w:val="00AA34E5"/>
    <w:rsid w:val="00B559F3"/>
    <w:rsid w:val="00B61030"/>
    <w:rsid w:val="00E97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48BC2F"/>
  <w15:chartTrackingRefBased/>
  <w15:docId w15:val="{B7BBC710-2274-4E98-85E9-AACDD448E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392</Words>
  <Characters>2237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2020-03-27T16:05:00Z</dcterms:created>
  <dcterms:modified xsi:type="dcterms:W3CDTF">2020-03-27T16:05:00Z</dcterms:modified>
</cp:coreProperties>
</file>