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90" w:tblpY="447"/>
        <w:tblW w:w="1118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395"/>
        <w:gridCol w:w="2977"/>
        <w:gridCol w:w="5812"/>
      </w:tblGrid>
      <w:tr w:rsidR="00400B6A" w:rsidRPr="00DA58FB" w:rsidTr="00D85F6E">
        <w:trPr>
          <w:trHeight w:val="1890"/>
        </w:trPr>
        <w:tc>
          <w:tcPr>
            <w:tcW w:w="5372" w:type="dxa"/>
            <w:gridSpan w:val="2"/>
            <w:shd w:val="clear" w:color="auto" w:fill="auto"/>
          </w:tcPr>
          <w:p w:rsidR="00400B6A" w:rsidRPr="00DA58FB" w:rsidRDefault="00400B6A" w:rsidP="00517FC7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400B6A" w:rsidRPr="00DA58FB" w:rsidRDefault="00400B6A" w:rsidP="00517FC7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400B6A" w:rsidRDefault="00400B6A" w:rsidP="00517FC7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400B6A" w:rsidRPr="00DA58FB" w:rsidRDefault="00400B6A" w:rsidP="00517FC7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MALI TRAVEN</w:t>
            </w:r>
          </w:p>
          <w:bookmarkEnd w:id="1"/>
          <w:p w:rsidR="00400B6A" w:rsidRPr="00DA58FB" w:rsidRDefault="00400B6A" w:rsidP="00517FC7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15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812" w:type="dxa"/>
            <w:shd w:val="clear" w:color="auto" w:fill="auto"/>
          </w:tcPr>
          <w:p w:rsidR="00400B6A" w:rsidRPr="00DA58FB" w:rsidRDefault="00400B6A" w:rsidP="00517FC7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5B47A336" wp14:editId="664D471A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3DAD8D48" wp14:editId="4611DF05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400B6A" w:rsidRPr="00DA58FB" w:rsidTr="00D85F6E">
        <w:trPr>
          <w:trHeight w:hRule="exact" w:val="1789"/>
        </w:trPr>
        <w:tc>
          <w:tcPr>
            <w:tcW w:w="2395" w:type="dxa"/>
            <w:shd w:val="clear" w:color="auto" w:fill="FFFFFF"/>
            <w:vAlign w:val="center"/>
          </w:tcPr>
          <w:p w:rsidR="00400B6A" w:rsidRPr="001A3530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bookmarkStart w:id="2" w:name="ROW__NEDELJA1"/>
            <w:bookmarkEnd w:id="2"/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  <w:t xml:space="preserve">       </w:t>
            </w:r>
            <w:r w:rsidRPr="001A3530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>NEDELJA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5</w:t>
            </w:r>
            <w:r w:rsidR="00852D63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.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april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ab/>
            </w:r>
          </w:p>
          <w:p w:rsidR="00400B6A" w:rsidRPr="001A3530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      </w:t>
            </w:r>
            <w:r w:rsidRPr="001A3530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VELIKA NOČ -  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 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nl-NL"/>
              </w:rPr>
            </w:pP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D50BB6" w:rsidRDefault="00400B6A" w:rsidP="00517FC7">
            <w:pPr>
              <w:spacing w:before="120" w:after="0" w:line="240" w:lineRule="auto"/>
              <w:rPr>
                <w:rFonts w:ascii="Book Antiqua" w:eastAsia="Times New Roman" w:hAnsi="Book Antiqua"/>
                <w:b/>
                <w:color w:val="FF0000"/>
                <w:sz w:val="16"/>
                <w:szCs w:val="16"/>
              </w:rPr>
            </w:pPr>
            <w:r w:rsidRPr="0085496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 w:rsidRPr="005D29E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>VELIKA NOČ</w:t>
            </w:r>
            <w:r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-</w:t>
            </w:r>
            <w:r>
              <w:rPr>
                <w:rFonts w:ascii="Book Antiqua" w:eastAsia="Times New Roman" w:hAnsi="Book Antiqua"/>
                <w:b/>
                <w:color w:val="FF0000"/>
                <w:sz w:val="26"/>
                <w:szCs w:val="26"/>
              </w:rPr>
              <w:t xml:space="preserve">  </w:t>
            </w:r>
            <w:r w:rsidRPr="00147FEC">
              <w:rPr>
                <w:rFonts w:ascii="Book Antiqua" w:eastAsia="Times New Roman" w:hAnsi="Book Antiqua"/>
                <w:b/>
                <w:color w:val="FF0000"/>
              </w:rPr>
              <w:t xml:space="preserve">Nedelja </w:t>
            </w:r>
            <w:r>
              <w:rPr>
                <w:rFonts w:ascii="Book Antiqua" w:eastAsia="Times New Roman" w:hAnsi="Book Antiqua"/>
                <w:b/>
                <w:color w:val="FF0000"/>
              </w:rPr>
              <w:t xml:space="preserve">    </w:t>
            </w:r>
            <w:r>
              <w:rPr>
                <w:rFonts w:ascii="Book Antiqua" w:eastAsia="Times New Roman" w:hAnsi="Book Antiqua"/>
                <w:b/>
                <w:color w:val="FF0000"/>
              </w:rPr>
              <w:br/>
              <w:t xml:space="preserve">   </w:t>
            </w:r>
            <w:r w:rsidRPr="00147FEC">
              <w:rPr>
                <w:rFonts w:ascii="Book Antiqua" w:eastAsia="Times New Roman" w:hAnsi="Book Antiqua"/>
                <w:b/>
                <w:color w:val="FF0000"/>
              </w:rPr>
              <w:t>Gospodovega</w:t>
            </w:r>
            <w:r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r w:rsidRPr="00147FEC">
              <w:rPr>
                <w:rFonts w:ascii="Book Antiqua" w:eastAsia="Times New Roman" w:hAnsi="Book Antiqua"/>
                <w:b/>
                <w:color w:val="FF0000"/>
              </w:rPr>
              <w:t>vstajenja</w:t>
            </w:r>
            <w:r>
              <w:rPr>
                <w:rFonts w:ascii="Book Antiqua" w:eastAsia="Times New Roman" w:hAnsi="Book Antiqua"/>
                <w:b/>
                <w:color w:val="FF0000"/>
              </w:rPr>
              <w:br/>
            </w:r>
          </w:p>
          <w:p w:rsidR="00400B6A" w:rsidRPr="0085496F" w:rsidRDefault="00400B6A" w:rsidP="00517FC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85496F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color w:val="FF0000"/>
              </w:rPr>
              <w:t>Krescencija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/>
                <w:b/>
                <w:color w:val="FF0000"/>
              </w:rPr>
              <w:t>Höss</w:t>
            </w:r>
            <w:proofErr w:type="spellEnd"/>
            <w:r>
              <w:rPr>
                <w:rFonts w:ascii="Book Antiqua" w:eastAsia="Times New Roman" w:hAnsi="Book Antiqua"/>
                <w:b/>
                <w:color w:val="FF0000"/>
              </w:rPr>
              <w:t>, redovni.</w:t>
            </w:r>
          </w:p>
        </w:tc>
        <w:tc>
          <w:tcPr>
            <w:tcW w:w="5812" w:type="dxa"/>
            <w:shd w:val="clear" w:color="auto" w:fill="auto"/>
          </w:tcPr>
          <w:p w:rsidR="00400B6A" w:rsidRPr="002378C2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color w:val="FF0000"/>
                <w:sz w:val="20"/>
                <w:szCs w:val="20"/>
              </w:rPr>
            </w:pPr>
            <w:r w:rsidRPr="009C37BD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06:00  </w:t>
            </w:r>
            <w:r w:rsidRPr="00CA2FC7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-  </w:t>
            </w:r>
            <w:proofErr w:type="spellStart"/>
            <w:r w:rsidRPr="00CA2FC7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vstajenska</w:t>
            </w:r>
            <w:proofErr w:type="spellEnd"/>
            <w:r w:rsidRPr="00CA2FC7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procesija  ŠP na K/G</w:t>
            </w:r>
            <w:r w:rsidRPr="00CA2FC7">
              <w:rPr>
                <w:rFonts w:ascii="Book Antiqua" w:eastAsia="Times New Roman" w:hAnsi="Book Antiqua" w:cs="Tahoma"/>
                <w:color w:val="FF0000"/>
                <w:sz w:val="24"/>
                <w:szCs w:val="24"/>
              </w:rPr>
              <w:t xml:space="preserve"> </w:t>
            </w:r>
            <w:r w:rsidR="002378C2">
              <w:rPr>
                <w:rFonts w:ascii="Book Antiqua" w:eastAsia="Times New Roman" w:hAnsi="Book Antiqua" w:cs="Tahoma"/>
                <w:color w:val="FF0000"/>
                <w:sz w:val="24"/>
                <w:szCs w:val="24"/>
              </w:rPr>
              <w:t xml:space="preserve">   </w:t>
            </w:r>
            <w:r w:rsidR="001A2F1E">
              <w:rPr>
                <w:rFonts w:ascii="Book Antiqua" w:eastAsia="Times New Roman" w:hAnsi="Book Antiqua" w:cs="Tahoma"/>
                <w:color w:val="FF0000"/>
                <w:sz w:val="16"/>
                <w:szCs w:val="16"/>
              </w:rPr>
              <w:t xml:space="preserve">Jože Turk  </w:t>
            </w:r>
            <w:r w:rsidR="001A2F1E">
              <w:rPr>
                <w:rFonts w:ascii="Book Antiqua" w:eastAsia="Times New Roman" w:hAnsi="Book Antiqua" w:cs="Tahoma"/>
                <w:b/>
                <w:color w:val="FF0000"/>
              </w:rPr>
              <w:t xml:space="preserve"> </w:t>
            </w:r>
            <w:r w:rsidR="001A2F1E" w:rsidRPr="009C37BD">
              <w:rPr>
                <w:rFonts w:ascii="Book Antiqua" w:eastAsia="Times New Roman" w:hAnsi="Book Antiqua" w:cs="Tahoma"/>
                <w:b/>
                <w:color w:val="FF0000"/>
              </w:rPr>
              <w:t xml:space="preserve"> </w:t>
            </w:r>
            <w:bookmarkStart w:id="3" w:name="_GoBack"/>
            <w:bookmarkEnd w:id="3"/>
          </w:p>
          <w:p w:rsidR="00400B6A" w:rsidRPr="009C37BD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002060"/>
                <w:sz w:val="20"/>
                <w:szCs w:val="20"/>
              </w:rPr>
            </w:pPr>
            <w:r w:rsidRPr="00CA2FC7">
              <w:rPr>
                <w:rFonts w:ascii="Book Antiqua" w:eastAsia="Times New Roman" w:hAnsi="Book Antiqua" w:cs="Tahoma"/>
                <w:b/>
                <w:color w:val="002060"/>
                <w:sz w:val="24"/>
                <w:szCs w:val="24"/>
              </w:rPr>
              <w:t>07:</w:t>
            </w:r>
            <w:r>
              <w:rPr>
                <w:rFonts w:ascii="Book Antiqua" w:eastAsia="Times New Roman" w:hAnsi="Book Antiqua" w:cs="Tahoma"/>
                <w:b/>
                <w:color w:val="002060"/>
                <w:sz w:val="24"/>
                <w:szCs w:val="24"/>
              </w:rPr>
              <w:t>45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24"/>
                <w:szCs w:val="24"/>
              </w:rPr>
              <w:t xml:space="preserve"> za </w:t>
            </w:r>
            <w:r w:rsidRPr="00CA2FC7">
              <w:rPr>
                <w:rFonts w:ascii="Book Antiqua" w:eastAsia="Times New Roman" w:hAnsi="Book Antiqua" w:cs="Tahoma"/>
                <w:b/>
                <w:i/>
                <w:color w:val="002060"/>
                <w:sz w:val="20"/>
                <w:szCs w:val="20"/>
              </w:rPr>
              <w:t xml:space="preserve">+ 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18"/>
                <w:szCs w:val="18"/>
              </w:rPr>
              <w:t xml:space="preserve">starše Mrzel, brata in nečaka 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20"/>
                <w:szCs w:val="20"/>
              </w:rPr>
              <w:t xml:space="preserve">     </w:t>
            </w:r>
            <w:r w:rsidRPr="00CA2FC7">
              <w:rPr>
                <w:rFonts w:ascii="Book Antiqua" w:eastAsia="Times New Roman" w:hAnsi="Book Antiqua" w:cs="Tahoma"/>
                <w:color w:val="FF0000"/>
                <w:sz w:val="16"/>
                <w:szCs w:val="16"/>
              </w:rPr>
              <w:t xml:space="preserve">Franček      </w:t>
            </w:r>
            <w:r w:rsidRPr="00CA2FC7">
              <w:rPr>
                <w:rFonts w:ascii="Book Antiqua" w:eastAsia="Times New Roman" w:hAnsi="Book Antiqua" w:cs="Tahoma"/>
                <w:b/>
                <w:color w:val="002060"/>
                <w:sz w:val="16"/>
                <w:szCs w:val="16"/>
              </w:rPr>
              <w:t xml:space="preserve"> v  Črnečah</w:t>
            </w:r>
            <w:r w:rsidRPr="00E444B4">
              <w:rPr>
                <w:rFonts w:ascii="Book Antiqua" w:eastAsia="Times New Roman" w:hAnsi="Book Antiqua" w:cs="Tahoma"/>
                <w:b/>
                <w:color w:val="002060"/>
                <w:sz w:val="16"/>
                <w:szCs w:val="16"/>
              </w:rPr>
              <w:t xml:space="preserve"> </w:t>
            </w:r>
          </w:p>
          <w:p w:rsidR="00400B6A" w:rsidRPr="009C37BD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</w:pPr>
            <w:r w:rsidRPr="009C37BD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09: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15       - 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</w:rPr>
              <w:t xml:space="preserve">Št. Janž pri Dravogradu  </w:t>
            </w:r>
            <w:r w:rsidRPr="002F68B4">
              <w:rPr>
                <w:rFonts w:ascii="Book Antiqua" w:eastAsia="Times New Roman" w:hAnsi="Book Antiqua" w:cs="Tahoma"/>
                <w:b/>
                <w:color w:val="FF0000"/>
              </w:rPr>
              <w:t xml:space="preserve">  </w:t>
            </w:r>
            <w:r>
              <w:rPr>
                <w:rFonts w:ascii="Book Antiqua" w:eastAsia="Times New Roman" w:hAnsi="Book Antiqua" w:cs="Tahoma"/>
                <w:b/>
                <w:color w:val="FF0000"/>
              </w:rPr>
              <w:t xml:space="preserve">    </w:t>
            </w:r>
            <w:r w:rsidR="001A2F1E">
              <w:rPr>
                <w:rFonts w:ascii="Book Antiqua" w:eastAsia="Times New Roman" w:hAnsi="Book Antiqua" w:cs="Tahoma"/>
                <w:color w:val="FF0000"/>
                <w:sz w:val="16"/>
                <w:szCs w:val="16"/>
              </w:rPr>
              <w:t>Jože Turk</w:t>
            </w:r>
            <w:r>
              <w:rPr>
                <w:rFonts w:ascii="Book Antiqua" w:eastAsia="Times New Roman" w:hAnsi="Book Antiqua" w:cs="Tahoma"/>
                <w:color w:val="FF0000"/>
                <w:sz w:val="16"/>
                <w:szCs w:val="16"/>
              </w:rPr>
              <w:t xml:space="preserve">  </w:t>
            </w:r>
            <w:r>
              <w:rPr>
                <w:rFonts w:ascii="Book Antiqua" w:eastAsia="Times New Roman" w:hAnsi="Book Antiqua" w:cs="Tahoma"/>
                <w:b/>
                <w:color w:val="FF0000"/>
              </w:rPr>
              <w:t xml:space="preserve"> 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</w:rPr>
              <w:t xml:space="preserve"> </w:t>
            </w:r>
            <w:r w:rsidRPr="00E444B4">
              <w:rPr>
                <w:rFonts w:ascii="Book Antiqua" w:eastAsia="Times New Roman" w:hAnsi="Book Antiqua" w:cs="Tahoma"/>
                <w:b/>
                <w:color w:val="FF0000"/>
                <w:sz w:val="18"/>
                <w:szCs w:val="18"/>
              </w:rPr>
              <w:t>Št. Janž</w:t>
            </w:r>
          </w:p>
          <w:p w:rsidR="00400B6A" w:rsidRPr="009C37BD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</w:pPr>
            <w:r w:rsidRPr="009C37BD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1</w:t>
            </w:r>
            <w:r w:rsidR="001A2F1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0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:</w:t>
            </w:r>
            <w:r w:rsidR="001A2F1E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>00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</w:t>
            </w:r>
            <w:r w:rsidRPr="002F68B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>za</w:t>
            </w:r>
            <w:r w:rsidRPr="009C37BD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  <w:highlight w:val="yellow"/>
              </w:rPr>
              <w:t xml:space="preserve"> </w:t>
            </w:r>
            <w:r w:rsidRPr="002F68B4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 xml:space="preserve">+ </w:t>
            </w:r>
            <w:r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starše: Ano in Ivana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Vidermana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  <w:highlight w:val="yellow"/>
              </w:rPr>
              <w:t xml:space="preserve"> </w:t>
            </w:r>
            <w:r w:rsidRPr="00E444B4"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t>Franček</w:t>
            </w:r>
            <w:r>
              <w:rPr>
                <w:rFonts w:ascii="Book Antiqua" w:eastAsia="Times New Roman" w:hAnsi="Book Antiqua" w:cs="Tahoma"/>
                <w:b/>
                <w:color w:val="FF0000"/>
                <w:sz w:val="16"/>
                <w:szCs w:val="16"/>
                <w:highlight w:val="yellow"/>
              </w:rPr>
              <w:br/>
              <w:t xml:space="preserve">                                                                                                               </w:t>
            </w:r>
            <w:r>
              <w:rPr>
                <w:rFonts w:ascii="Book Antiqua" w:eastAsia="Times New Roman" w:hAnsi="Book Antiqua" w:cs="Tahoma"/>
                <w:b/>
                <w:sz w:val="16"/>
                <w:szCs w:val="16"/>
                <w:highlight w:val="yellow"/>
              </w:rPr>
              <w:t xml:space="preserve">  </w:t>
            </w:r>
            <w:r w:rsidRPr="00E444B4">
              <w:rPr>
                <w:rFonts w:ascii="Book Antiqua" w:eastAsia="Times New Roman" w:hAnsi="Book Antiqua" w:cs="Tahoma"/>
                <w:b/>
                <w:sz w:val="16"/>
                <w:szCs w:val="16"/>
                <w:highlight w:val="yellow"/>
              </w:rPr>
              <w:t>v  Libeličah</w:t>
            </w:r>
          </w:p>
          <w:p w:rsidR="00400B6A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</w:rPr>
            </w:pPr>
            <w:r w:rsidRPr="00147FEC">
              <w:rPr>
                <w:rFonts w:ascii="Book Antiqua" w:eastAsia="Times New Roman" w:hAnsi="Book Antiqua" w:cs="Tahoma"/>
                <w:b/>
                <w:sz w:val="20"/>
                <w:szCs w:val="20"/>
              </w:rPr>
              <w:t>11:30</w:t>
            </w:r>
            <w:r w:rsidRPr="009C37BD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 –  po namenu  </w:t>
            </w:r>
            <w:r>
              <w:rPr>
                <w:rFonts w:ascii="Book Antiqua" w:eastAsia="Times New Roman" w:hAnsi="Book Antiqua" w:cs="Tahoma"/>
                <w:b/>
                <w:sz w:val="20"/>
                <w:szCs w:val="20"/>
              </w:rPr>
              <w:t>pri Sv.</w:t>
            </w:r>
            <w:r w:rsidRPr="009C37BD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 K</w:t>
            </w:r>
            <w:r w:rsidRPr="003A1288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.  Igor      </w:t>
            </w:r>
            <w:r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        </w:t>
            </w:r>
            <w:r w:rsidRPr="003A1288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</w:t>
            </w:r>
            <w:r w:rsidRPr="00D50BB6">
              <w:rPr>
                <w:rFonts w:ascii="Palatino Linotype" w:hAnsi="Palatino Linotype" w:cs="Tahoma"/>
                <w:b/>
                <w:color w:val="FF0000"/>
              </w:rPr>
              <w:t>pri Sv. Križu</w:t>
            </w:r>
            <w:r>
              <w:rPr>
                <w:rFonts w:ascii="Palatino Linotype" w:hAnsi="Palatino Linotype" w:cs="Tahoma"/>
                <w:b/>
                <w:color w:val="FF0000"/>
              </w:rPr>
              <w:t xml:space="preserve"> </w:t>
            </w:r>
          </w:p>
          <w:p w:rsidR="00400B6A" w:rsidRPr="009C37BD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6"/>
                <w:szCs w:val="6"/>
                <w:highlight w:val="yellow"/>
              </w:rPr>
            </w:pPr>
          </w:p>
          <w:p w:rsidR="00400B6A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</w:rPr>
            </w:pPr>
          </w:p>
          <w:p w:rsidR="00400B6A" w:rsidRPr="0085496F" w:rsidRDefault="00400B6A" w:rsidP="00517FC7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</w:pPr>
          </w:p>
        </w:tc>
      </w:tr>
      <w:tr w:rsidR="00400B6A" w:rsidRPr="00DA58FB" w:rsidTr="00D85F6E">
        <w:trPr>
          <w:trHeight w:hRule="exact" w:val="961"/>
        </w:trPr>
        <w:tc>
          <w:tcPr>
            <w:tcW w:w="2395" w:type="dxa"/>
            <w:vAlign w:val="center"/>
          </w:tcPr>
          <w:p w:rsidR="00400B6A" w:rsidRPr="00852D63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  </w:t>
            </w:r>
            <w:proofErr w:type="gramStart"/>
            <w:r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PONEDELJEK</w:t>
            </w:r>
            <w:r w:rsidR="0018797F"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br/>
            </w:r>
            <w:r w:rsidR="0018797F"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  <w:t xml:space="preserve">   </w:t>
            </w:r>
            <w:r w:rsidR="0018797F"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lang w:val="en-US"/>
              </w:rPr>
              <w:t xml:space="preserve">v </w:t>
            </w:r>
            <w:proofErr w:type="spellStart"/>
            <w:r w:rsidR="0018797F"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lang w:val="en-US"/>
              </w:rPr>
              <w:t>velikonočni</w:t>
            </w:r>
            <w:proofErr w:type="spellEnd"/>
            <w:r w:rsidR="0018797F"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lang w:val="en-US"/>
              </w:rPr>
              <w:t xml:space="preserve"> </w:t>
            </w:r>
            <w:proofErr w:type="spellStart"/>
            <w:r w:rsidR="0018797F"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lang w:val="en-US"/>
              </w:rPr>
              <w:t>osmini</w:t>
            </w:r>
            <w:proofErr w:type="spellEnd"/>
            <w:r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 xml:space="preserve"> </w:t>
            </w:r>
            <w:r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br/>
              <w:t xml:space="preserve">    </w:t>
            </w:r>
            <w:r w:rsidR="0018797F" w:rsidRPr="00852D63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  <w:t>6</w:t>
            </w:r>
            <w:r w:rsidRPr="00852D63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.</w:t>
            </w:r>
            <w:proofErr w:type="gramEnd"/>
            <w:r w:rsidRPr="00852D63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="0018797F" w:rsidRPr="00852D63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april</w:t>
            </w:r>
            <w:r w:rsidRPr="00852D63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</w:t>
            </w:r>
          </w:p>
          <w:p w:rsidR="00400B6A" w:rsidRPr="00852D63" w:rsidRDefault="00400B6A" w:rsidP="00517FC7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en-US"/>
              </w:rPr>
            </w:pP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852D63" w:rsidRDefault="00400B6A" w:rsidP="00517FC7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</w:pPr>
            <w:r w:rsidRPr="00852D63">
              <w:rPr>
                <w:rFonts w:ascii="Book Antiqua" w:eastAsia="Times New Roman" w:hAnsi="Book Antiqua"/>
                <w:b/>
                <w:color w:val="C00000"/>
                <w:sz w:val="18"/>
                <w:szCs w:val="18"/>
              </w:rPr>
              <w:t xml:space="preserve"> </w:t>
            </w:r>
            <w:r w:rsidR="00415EFB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</w:t>
            </w:r>
            <w:proofErr w:type="spellStart"/>
            <w:r w:rsidR="00415EFB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Irenej</w:t>
            </w:r>
            <w:proofErr w:type="spellEnd"/>
            <w:r w:rsidR="00415EFB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iz Srema, </w:t>
            </w:r>
            <w:proofErr w:type="spellStart"/>
            <w:r w:rsidR="00415EFB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šk</w:t>
            </w:r>
            <w:proofErr w:type="spellEnd"/>
            <w:r w:rsidR="00415EFB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., </w:t>
            </w:r>
            <w:proofErr w:type="spellStart"/>
            <w:r w:rsidR="00415EFB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muč</w:t>
            </w:r>
            <w:proofErr w:type="spellEnd"/>
            <w:r w:rsidR="00415EFB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>.</w:t>
            </w:r>
          </w:p>
        </w:tc>
        <w:tc>
          <w:tcPr>
            <w:tcW w:w="5812" w:type="dxa"/>
          </w:tcPr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</w:pPr>
            <w:r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0</w:t>
            </w:r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8</w:t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:00  </w:t>
            </w:r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za + </w:t>
            </w:r>
            <w:proofErr w:type="spellStart"/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Verico</w:t>
            </w:r>
            <w:proofErr w:type="spellEnd"/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Epšek/</w:t>
            </w:r>
            <w:proofErr w:type="spellStart"/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Rozmanovi</w:t>
            </w:r>
            <w:proofErr w:type="spellEnd"/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, </w:t>
            </w:r>
            <w:proofErr w:type="spellStart"/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Mrzelovi</w:t>
            </w:r>
            <w:proofErr w:type="spellEnd"/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/</w:t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br/>
            </w:r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 xml:space="preserve">                                                                   </w:t>
            </w:r>
            <w:r w:rsid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 xml:space="preserve">               </w:t>
            </w:r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 xml:space="preserve">       v Črnečah</w:t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 xml:space="preserve">      </w:t>
            </w:r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 xml:space="preserve"> </w:t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br/>
            </w:r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11:</w:t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00</w:t>
            </w:r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za </w:t>
            </w:r>
            <w:proofErr w:type="spellStart"/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zdravje</w:t>
            </w:r>
            <w:proofErr w:type="spellEnd"/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in v </w:t>
            </w:r>
            <w:proofErr w:type="spellStart"/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dober</w:t>
            </w:r>
            <w:proofErr w:type="spellEnd"/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>namen</w:t>
            </w:r>
            <w:proofErr w:type="spellEnd"/>
            <w:r w:rsidR="00852D63">
              <w:rPr>
                <w:rFonts w:ascii="Book Antiqua" w:eastAsia="Times New Roman" w:hAnsi="Book Antiqua" w:cs="SimSun"/>
                <w:b/>
                <w:color w:val="C00000"/>
                <w:sz w:val="24"/>
                <w:szCs w:val="24"/>
                <w:lang w:val="en-US"/>
              </w:rPr>
              <w:t xml:space="preserve">          </w:t>
            </w:r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 xml:space="preserve">v </w:t>
            </w:r>
            <w:proofErr w:type="spellStart"/>
            <w:r w:rsidR="00852D63"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>Libeličah</w:t>
            </w:r>
            <w:proofErr w:type="spellEnd"/>
            <w:r w:rsidRPr="00852D63">
              <w:rPr>
                <w:rFonts w:ascii="Book Antiqua" w:eastAsia="Times New Roman" w:hAnsi="Book Antiqua" w:cs="SimSun"/>
                <w:b/>
                <w:color w:val="C00000"/>
                <w:sz w:val="20"/>
                <w:szCs w:val="20"/>
                <w:lang w:val="en-US"/>
              </w:rPr>
              <w:t xml:space="preserve">       </w:t>
            </w: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  <w:r w:rsidRPr="00852D63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t xml:space="preserve">            </w:t>
            </w:r>
            <w:r w:rsidRPr="00852D63">
              <w:rPr>
                <w:rFonts w:ascii="Palatino Linotype" w:hAnsi="Palatino Linotype" w:cs="Tahoma"/>
                <w:b/>
                <w:color w:val="C00000"/>
                <w:sz w:val="20"/>
                <w:szCs w:val="20"/>
                <w:highlight w:val="yellow"/>
              </w:rPr>
              <w:t>v  Libeličah</w:t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  <w:br/>
            </w:r>
            <w:r w:rsidRPr="00852D63">
              <w:rPr>
                <w:rFonts w:ascii="Book Antiqua" w:eastAsia="Times New Roman" w:hAnsi="Book Antiqua" w:cs="SimSun"/>
                <w:b/>
                <w:color w:val="C00000"/>
                <w:lang w:val="en-US"/>
              </w:rPr>
              <w:t xml:space="preserve"> </w:t>
            </w:r>
            <w:r w:rsidRPr="00852D63">
              <w:rPr>
                <w:rFonts w:ascii="Book Antiqua" w:eastAsia="Times New Roman" w:hAnsi="Book Antiqua" w:cs="Cambria Math"/>
                <w:b/>
                <w:i/>
                <w:color w:val="C00000"/>
                <w:sz w:val="24"/>
                <w:szCs w:val="24"/>
                <w:lang w:val="en-US"/>
              </w:rPr>
              <w:br/>
            </w: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  <w:p w:rsidR="00400B6A" w:rsidRPr="00852D63" w:rsidRDefault="00400B6A" w:rsidP="00517FC7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color w:val="C00000"/>
                <w:sz w:val="28"/>
                <w:szCs w:val="28"/>
                <w:lang w:val="en-US"/>
              </w:rPr>
            </w:pPr>
          </w:p>
        </w:tc>
      </w:tr>
      <w:tr w:rsidR="00400B6A" w:rsidRPr="00DA58FB" w:rsidTr="00D85F6E">
        <w:trPr>
          <w:trHeight w:hRule="exact" w:val="1162"/>
        </w:trPr>
        <w:tc>
          <w:tcPr>
            <w:tcW w:w="2395" w:type="dxa"/>
            <w:vAlign w:val="center"/>
          </w:tcPr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18797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 w:rsidR="0018797F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v </w:t>
            </w:r>
            <w:proofErr w:type="spellStart"/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velikonočni</w:t>
            </w:r>
            <w:proofErr w:type="spellEnd"/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proofErr w:type="spellStart"/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osmini</w:t>
            </w:r>
            <w:proofErr w:type="spellEnd"/>
            <w:r w:rsidR="0018797F"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18797F"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 w:rsidR="0018797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18797F"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852D63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7</w:t>
            </w:r>
            <w:r w:rsidR="0018797F"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. </w:t>
            </w:r>
            <w:r w:rsidR="0018797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april</w:t>
            </w:r>
            <w:r w:rsidR="0018797F"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 w:rsidR="00852D63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BF5502" w:rsidRDefault="00400B6A" w:rsidP="00517FC7">
            <w:pPr>
              <w:spacing w:after="0" w:line="240" w:lineRule="auto"/>
              <w:rPr>
                <w:rFonts w:ascii="Book Antiqua" w:eastAsia="Times New Roman" w:hAnsi="Book Antiqua" w:cs="Calibri"/>
                <w:b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br/>
            </w: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415EF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Janez Krstnik de la </w:t>
            </w:r>
            <w:proofErr w:type="spellStart"/>
            <w:r w:rsidR="00415EF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Salle</w:t>
            </w:r>
            <w:proofErr w:type="spellEnd"/>
            <w:r w:rsidR="00415EFB">
              <w:rPr>
                <w:rFonts w:ascii="Book Antiqua" w:eastAsia="Times New Roman" w:hAnsi="Book Antiqua" w:cs="Calibri"/>
                <w:b/>
                <w:sz w:val="24"/>
                <w:szCs w:val="24"/>
              </w:rPr>
              <w:t>,</w:t>
            </w:r>
            <w:r w:rsidR="00415EFB">
              <w:rPr>
                <w:rFonts w:ascii="Book Antiqua" w:eastAsia="Times New Roman" w:hAnsi="Book Antiqua" w:cs="Calibri"/>
                <w:b/>
                <w:sz w:val="24"/>
                <w:szCs w:val="24"/>
              </w:rPr>
              <w:br/>
              <w:t xml:space="preserve"> duhovnik, redov. ustano.</w:t>
            </w:r>
          </w:p>
          <w:p w:rsidR="00400B6A" w:rsidRPr="00CE590F" w:rsidRDefault="00400B6A" w:rsidP="00517FC7">
            <w:pPr>
              <w:spacing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  </w:t>
            </w:r>
          </w:p>
        </w:tc>
        <w:tc>
          <w:tcPr>
            <w:tcW w:w="5812" w:type="dxa"/>
          </w:tcPr>
          <w:p w:rsidR="00400B6A" w:rsidRPr="00B44F21" w:rsidRDefault="008A2754" w:rsidP="00517FC7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</w:t>
            </w:r>
            <w:r w:rsidR="00276859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8:00</w:t>
            </w:r>
            <w:r w:rsidR="0027685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</w:t>
            </w:r>
            <w:r w:rsidR="00276859"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27685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po namenu                                       </w:t>
            </w:r>
            <w:r w:rsidR="00276859" w:rsidRPr="00D85F6E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  <w:r w:rsidR="00400B6A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400B6A"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17:00     </w:t>
            </w:r>
            <w:r w:rsidR="00400B6A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r w:rsidR="00400B6A"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400B6A" w:rsidRPr="007E6480">
              <w:rPr>
                <w:rFonts w:ascii="Book Antiqua" w:eastAsia="Times New Roman" w:hAnsi="Book Antiqua" w:cs="SimSun"/>
                <w:b/>
                <w:color w:val="00B0F0"/>
                <w:sz w:val="28"/>
                <w:szCs w:val="28"/>
                <w:lang w:val="en-US"/>
              </w:rPr>
              <w:t>g.FB</w:t>
            </w:r>
            <w:proofErr w:type="spellEnd"/>
            <w:r w:rsidR="00400B6A" w:rsidRPr="00DA58FB">
              <w:rPr>
                <w:rFonts w:ascii="Book Antiqua" w:eastAsia="Times New Roman" w:hAnsi="Book Antiqua" w:cs="SimSun"/>
                <w:color w:val="00B0F0"/>
                <w:lang w:val="en-US"/>
              </w:rPr>
              <w:br/>
            </w:r>
            <w:r w:rsidR="00400B6A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                  </w:t>
            </w:r>
            <w:r w:rsidR="00400B6A"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="00400B6A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="00400B6A"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400B6A" w:rsidRPr="00DA58FB" w:rsidTr="00D85F6E">
        <w:trPr>
          <w:trHeight w:hRule="exact" w:val="1001"/>
        </w:trPr>
        <w:tc>
          <w:tcPr>
            <w:tcW w:w="2395" w:type="dxa"/>
            <w:vAlign w:val="center"/>
          </w:tcPr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SREDA</w:t>
            </w:r>
            <w:r w:rsidR="0018797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="0018797F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  </w:t>
            </w:r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v </w:t>
            </w:r>
            <w:proofErr w:type="spellStart"/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velikonočni</w:t>
            </w:r>
            <w:proofErr w:type="spellEnd"/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proofErr w:type="spellStart"/>
            <w:r w:rsidR="0018797F" w:rsidRPr="0018797F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osmini</w:t>
            </w:r>
            <w:proofErr w:type="spellEnd"/>
            <w:r w:rsidR="0018797F"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18797F"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</w:t>
            </w:r>
            <w:r w:rsidR="00852D63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8</w:t>
            </w:r>
            <w:r w:rsidR="0018797F" w:rsidRPr="00DC545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. </w:t>
            </w:r>
            <w:r w:rsidR="0018797F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april</w:t>
            </w:r>
            <w:r w:rsidR="0018797F"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00B6A" w:rsidRPr="00DC545F" w:rsidRDefault="00852D63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400B6A" w:rsidRPr="00DC545F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8B4A1E" w:rsidRDefault="00400B6A" w:rsidP="00517FC7">
            <w:pPr>
              <w:spacing w:before="120" w:after="120" w:line="240" w:lineRule="auto"/>
              <w:rPr>
                <w:rFonts w:ascii="Arial Black" w:eastAsia="Times New Roman" w:hAnsi="Arial Black" w:cs="Calibri"/>
                <w:b/>
                <w:i/>
              </w:rPr>
            </w:pPr>
            <w:r>
              <w:rPr>
                <w:rFonts w:ascii="Book Antiqua" w:eastAsia="Times New Roman" w:hAnsi="Book Antiqua" w:cs="Calibri"/>
                <w:b/>
                <w:sz w:val="24"/>
                <w:szCs w:val="24"/>
              </w:rPr>
              <w:t xml:space="preserve"> </w:t>
            </w:r>
            <w:r w:rsidR="00415EFB">
              <w:rPr>
                <w:rFonts w:ascii="Arial Black" w:eastAsia="Times New Roman" w:hAnsi="Arial Black" w:cs="Calibri"/>
                <w:b/>
              </w:rPr>
              <w:t>Maksim in Timotej,</w:t>
            </w:r>
            <w:r w:rsidR="00415EFB">
              <w:rPr>
                <w:rFonts w:ascii="Arial Black" w:eastAsia="Times New Roman" w:hAnsi="Arial Black" w:cs="Calibri"/>
                <w:b/>
              </w:rPr>
              <w:br/>
              <w:t xml:space="preserve"> mučenca</w:t>
            </w:r>
          </w:p>
        </w:tc>
        <w:tc>
          <w:tcPr>
            <w:tcW w:w="5812" w:type="dxa"/>
          </w:tcPr>
          <w:p w:rsidR="00400B6A" w:rsidRPr="00441A90" w:rsidRDefault="00400B6A" w:rsidP="002A5510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 w:rsidR="00D85F6E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2A5510">
              <w:rPr>
                <w:rFonts w:ascii="Times New Roman" w:hAnsi="Times New Roman" w:cs="Times New Roman"/>
                <w:b/>
                <w:sz w:val="24"/>
                <w:szCs w:val="24"/>
              </w:rPr>
              <w:t>za + Rozino Kadiš /maša zadušnica/</w:t>
            </w:r>
            <w:r w:rsidRPr="00D85F6E">
              <w:rPr>
                <w:rFonts w:ascii="Book Antiqua" w:eastAsia="Times New Roman" w:hAnsi="Book Antiqua" w:cs="SimSun"/>
                <w:sz w:val="20"/>
                <w:szCs w:val="20"/>
                <w:lang w:val="en-US"/>
              </w:rPr>
              <w:t>v Črnečah</w:t>
            </w:r>
          </w:p>
        </w:tc>
      </w:tr>
      <w:tr w:rsidR="00400B6A" w:rsidRPr="00DA58FB" w:rsidTr="00D85F6E">
        <w:trPr>
          <w:trHeight w:hRule="exact" w:val="1001"/>
        </w:trPr>
        <w:tc>
          <w:tcPr>
            <w:tcW w:w="2395" w:type="dxa"/>
            <w:vAlign w:val="center"/>
          </w:tcPr>
          <w:p w:rsidR="00400B6A" w:rsidRPr="00415EFB" w:rsidRDefault="00400B6A" w:rsidP="00517FC7">
            <w:pPr>
              <w:spacing w:before="100" w:beforeAutospacing="1" w:after="100" w:afterAutospacing="1" w:line="240" w:lineRule="auto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en-US"/>
              </w:rPr>
            </w:pPr>
            <w:proofErr w:type="gramStart"/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ČETRTEK</w:t>
            </w:r>
            <w:r w:rsidR="00D85F6E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v </w:t>
            </w:r>
            <w:proofErr w:type="spellStart"/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velikonočni</w:t>
            </w:r>
            <w:proofErr w:type="spellEnd"/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proofErr w:type="spellStart"/>
            <w:r w:rsidR="00D85F6E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o</w:t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smini</w:t>
            </w:r>
            <w:proofErr w:type="spellEnd"/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9</w:t>
            </w:r>
            <w:r w:rsidR="00852D63" w:rsidRPr="00415EFB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="00852D63" w:rsidRPr="00415EFB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="00852D63"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400B6A" w:rsidRPr="00415EFB" w:rsidRDefault="00400B6A" w:rsidP="00517FC7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415EFB" w:rsidRDefault="00400B6A" w:rsidP="00D85F6E">
            <w:pPr>
              <w:spacing w:before="240"/>
              <w:rPr>
                <w:rFonts w:ascii="Palatino Linotype" w:hAnsi="Palatino Linotype"/>
                <w:sz w:val="24"/>
                <w:szCs w:val="24"/>
              </w:rPr>
            </w:pPr>
            <w:bookmarkStart w:id="4" w:name="CETRTEK_IME"/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 </w:t>
            </w:r>
            <w:bookmarkEnd w:id="4"/>
            <w:r w:rsidR="00415EF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Maksim </w:t>
            </w:r>
            <w:proofErr w:type="spellStart"/>
            <w:r w:rsidR="00415EFB">
              <w:rPr>
                <w:rFonts w:ascii="Palatino Linotype" w:hAnsi="Palatino Linotype" w:cs="Tahoma"/>
                <w:b/>
                <w:sz w:val="24"/>
                <w:szCs w:val="24"/>
              </w:rPr>
              <w:t>Aleksandrij</w:t>
            </w:r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t>aki</w:t>
            </w:r>
            <w:proofErr w:type="spellEnd"/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, </w:t>
            </w:r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 škof; </w:t>
            </w:r>
            <w:proofErr w:type="spellStart"/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t>Valtruda</w:t>
            </w:r>
            <w:proofErr w:type="spellEnd"/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t>, redov-</w:t>
            </w:r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</w:t>
            </w:r>
            <w:r w:rsidRPr="00415EFB">
              <w:rPr>
                <w:rFonts w:ascii="Palatino Linotype" w:hAnsi="Palatino Linotype" w:cs="Tahoma"/>
                <w:b/>
                <w:i/>
                <w:sz w:val="24"/>
                <w:szCs w:val="24"/>
              </w:rPr>
              <w:t xml:space="preserve"> </w:t>
            </w:r>
          </w:p>
        </w:tc>
        <w:tc>
          <w:tcPr>
            <w:tcW w:w="5812" w:type="dxa"/>
            <w:shd w:val="clear" w:color="auto" w:fill="auto"/>
          </w:tcPr>
          <w:p w:rsidR="00400B6A" w:rsidRPr="00415EFB" w:rsidRDefault="00400B6A" w:rsidP="00517FC7">
            <w:pPr>
              <w:tabs>
                <w:tab w:val="left" w:pos="5220"/>
              </w:tabs>
              <w:rPr>
                <w:rFonts w:ascii="Palatino Linotype" w:hAnsi="Palatino Linotype" w:cs="Tahoma"/>
                <w:b/>
                <w:sz w:val="20"/>
                <w:szCs w:val="20"/>
              </w:rPr>
            </w:pPr>
            <w:bookmarkStart w:id="5" w:name="CETRTEK_MASE"/>
            <w:r w:rsidRPr="00415EFB">
              <w:rPr>
                <w:rFonts w:ascii="Palatino Linotype" w:hAnsi="Palatino Linotype" w:cs="Tahoma"/>
                <w:b/>
                <w:sz w:val="18"/>
                <w:szCs w:val="18"/>
              </w:rPr>
              <w:br/>
            </w:r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>18:00</w:t>
            </w:r>
            <w:r w:rsidRPr="00415EFB"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</w:t>
            </w:r>
            <w:r w:rsidRPr="00415EFB">
              <w:rPr>
                <w:rFonts w:ascii="Palatino Linotype" w:hAnsi="Palatino Linotype" w:cs="Tahoma"/>
                <w:b/>
                <w:sz w:val="24"/>
                <w:szCs w:val="24"/>
              </w:rPr>
              <w:t>za +</w:t>
            </w:r>
            <w:r w:rsidRPr="00415EFB">
              <w:rPr>
                <w:rFonts w:ascii="Palatino Linotype" w:hAnsi="Palatino Linotype" w:cs="Tahoma"/>
                <w:b/>
                <w:sz w:val="20"/>
                <w:szCs w:val="20"/>
              </w:rPr>
              <w:t xml:space="preserve">  </w:t>
            </w:r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Jožeta </w:t>
            </w:r>
            <w:proofErr w:type="spellStart"/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t>Kumpuša</w:t>
            </w:r>
            <w:proofErr w:type="spellEnd"/>
            <w:r w:rsidR="00D85F6E">
              <w:rPr>
                <w:rFonts w:ascii="Palatino Linotype" w:hAnsi="Palatino Linotype" w:cs="Tahoma"/>
                <w:b/>
                <w:sz w:val="24"/>
                <w:szCs w:val="24"/>
              </w:rPr>
              <w:t xml:space="preserve"> in Marico        </w:t>
            </w:r>
            <w:r w:rsidRPr="00415EFB">
              <w:rPr>
                <w:rFonts w:ascii="Book Antiqua" w:eastAsia="Times New Roman" w:hAnsi="Book Antiqua" w:cs="Calibri"/>
                <w:b/>
                <w:i/>
                <w:sz w:val="20"/>
                <w:szCs w:val="20"/>
              </w:rPr>
              <w:t xml:space="preserve">  </w:t>
            </w:r>
            <w:r w:rsidRPr="00D85F6E">
              <w:rPr>
                <w:rFonts w:ascii="Book Antiqua" w:eastAsia="Times New Roman" w:hAnsi="Book Antiqua" w:cs="Calibri"/>
                <w:i/>
                <w:sz w:val="20"/>
                <w:szCs w:val="20"/>
              </w:rPr>
              <w:t>v Črnečah</w:t>
            </w:r>
            <w:r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</w:p>
          <w:p w:rsidR="00400B6A" w:rsidRPr="00415EFB" w:rsidRDefault="00400B6A" w:rsidP="00517FC7">
            <w:pPr>
              <w:rPr>
                <w:rFonts w:ascii="Palatino Linotype" w:hAnsi="Palatino Linotype" w:cs="Tahoma"/>
                <w:sz w:val="26"/>
                <w:szCs w:val="26"/>
                <w:highlight w:val="yellow"/>
              </w:rPr>
            </w:pPr>
            <w:r w:rsidRPr="00415EFB">
              <w:rPr>
                <w:rFonts w:ascii="Palatino Linotype" w:hAnsi="Palatino Linotype" w:cs="Tahoma"/>
                <w:b/>
                <w:sz w:val="26"/>
                <w:szCs w:val="26"/>
              </w:rPr>
              <w:t xml:space="preserve">             </w:t>
            </w:r>
            <w:r w:rsidRPr="00415EFB">
              <w:rPr>
                <w:rFonts w:ascii="Palatino Linotype" w:hAnsi="Palatino Linotype" w:cs="Tahoma"/>
                <w:b/>
                <w:sz w:val="26"/>
                <w:szCs w:val="26"/>
                <w:highlight w:val="yellow"/>
              </w:rPr>
              <w:t xml:space="preserve">  </w:t>
            </w:r>
          </w:p>
          <w:p w:rsidR="00400B6A" w:rsidRPr="00415EFB" w:rsidRDefault="00400B6A" w:rsidP="00517FC7">
            <w:pPr>
              <w:rPr>
                <w:rFonts w:ascii="Palatino Linotype" w:hAnsi="Palatino Linotype" w:cs="Tahoma"/>
                <w:sz w:val="26"/>
                <w:szCs w:val="26"/>
              </w:rPr>
            </w:pPr>
            <w:r w:rsidRPr="00415EFB">
              <w:rPr>
                <w:rFonts w:ascii="Palatino Linotype" w:hAnsi="Palatino Linotype" w:cs="Tahoma"/>
                <w:sz w:val="26"/>
                <w:szCs w:val="26"/>
                <w:highlight w:val="yellow"/>
              </w:rPr>
              <w:t xml:space="preserve"> </w:t>
            </w:r>
            <w:r w:rsidRPr="00415EFB">
              <w:rPr>
                <w:rFonts w:ascii="Palatino Linotype" w:hAnsi="Palatino Linotype" w:cs="Tahoma"/>
                <w:sz w:val="26"/>
                <w:szCs w:val="26"/>
              </w:rPr>
              <w:t xml:space="preserve">             </w:t>
            </w:r>
            <w:bookmarkEnd w:id="5"/>
          </w:p>
        </w:tc>
      </w:tr>
      <w:tr w:rsidR="00400B6A" w:rsidRPr="00DA58FB" w:rsidTr="00D85F6E">
        <w:trPr>
          <w:trHeight w:hRule="exact" w:val="991"/>
        </w:trPr>
        <w:tc>
          <w:tcPr>
            <w:tcW w:w="2395" w:type="dxa"/>
            <w:vAlign w:val="center"/>
          </w:tcPr>
          <w:p w:rsidR="00400B6A" w:rsidRPr="00415EFB" w:rsidRDefault="00852D63" w:rsidP="00517FC7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proofErr w:type="gramStart"/>
            <w:r w:rsidR="00400B6A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PETEK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="00517FC7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v </w:t>
            </w:r>
            <w:proofErr w:type="spellStart"/>
            <w:r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velikonočni</w:t>
            </w:r>
            <w:proofErr w:type="spellEnd"/>
            <w:r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proofErr w:type="spellStart"/>
            <w:r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osmini</w:t>
            </w:r>
            <w:proofErr w:type="spellEnd"/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</w:t>
            </w:r>
            <w:r w:rsidR="00415EFB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10</w:t>
            </w:r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</w:t>
            </w:r>
            <w:proofErr w:type="gramEnd"/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Pr="00415EFB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="00400B6A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400B6A" w:rsidRPr="00415EFB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3</w:t>
            </w:r>
            <w:r w:rsidR="00400B6A" w:rsidRPr="00415EFB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>. april</w:t>
            </w: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415EFB" w:rsidRDefault="00400B6A" w:rsidP="00517FC7">
            <w:pPr>
              <w:rPr>
                <w:rFonts w:ascii="Palatino Linotype" w:hAnsi="Palatino Linotype" w:cs="Tahoma"/>
                <w:sz w:val="30"/>
                <w:szCs w:val="30"/>
              </w:rPr>
            </w:pPr>
            <w:bookmarkStart w:id="6" w:name="PETEK_IME"/>
            <w:r w:rsidRPr="00415EFB">
              <w:rPr>
                <w:rFonts w:ascii="Palatino Linotype" w:hAnsi="Palatino Linotype" w:cs="Tahoma"/>
                <w:sz w:val="30"/>
                <w:szCs w:val="30"/>
              </w:rPr>
              <w:t xml:space="preserve"> </w:t>
            </w:r>
            <w:bookmarkEnd w:id="6"/>
            <w:r w:rsidR="00415EFB">
              <w:rPr>
                <w:rFonts w:ascii="Palatino Linotype" w:hAnsi="Palatino Linotype" w:cs="Tahoma"/>
                <w:b/>
                <w:sz w:val="24"/>
                <w:szCs w:val="24"/>
              </w:rPr>
              <w:t>Domen, škof, mučenec</w:t>
            </w:r>
            <w:r w:rsidR="00415EFB">
              <w:rPr>
                <w:rFonts w:ascii="Palatino Linotype" w:hAnsi="Palatino Linotype" w:cs="Tahoma"/>
                <w:b/>
                <w:sz w:val="24"/>
                <w:szCs w:val="24"/>
              </w:rPr>
              <w:br/>
              <w:t xml:space="preserve"> </w:t>
            </w:r>
            <w:proofErr w:type="spellStart"/>
            <w:r w:rsidR="00415EFB">
              <w:rPr>
                <w:rFonts w:ascii="Palatino Linotype" w:hAnsi="Palatino Linotype" w:cs="Tahoma"/>
                <w:b/>
                <w:sz w:val="24"/>
                <w:szCs w:val="24"/>
              </w:rPr>
              <w:t>Ezekijel</w:t>
            </w:r>
            <w:proofErr w:type="spellEnd"/>
            <w:r w:rsidR="00415EFB">
              <w:rPr>
                <w:rFonts w:ascii="Palatino Linotype" w:hAnsi="Palatino Linotype" w:cs="Tahoma"/>
                <w:b/>
                <w:sz w:val="24"/>
                <w:szCs w:val="24"/>
              </w:rPr>
              <w:t>, prerok</w:t>
            </w:r>
          </w:p>
        </w:tc>
        <w:tc>
          <w:tcPr>
            <w:tcW w:w="5812" w:type="dxa"/>
            <w:shd w:val="clear" w:color="auto" w:fill="auto"/>
          </w:tcPr>
          <w:p w:rsidR="00400B6A" w:rsidRPr="00D85F6E" w:rsidRDefault="00517FC7" w:rsidP="00D85F6E">
            <w:pPr>
              <w:spacing w:before="100" w:beforeAutospacing="1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Palatino Linotype" w:hAnsi="Palatino Linotype" w:cs="Tahoma"/>
                <w:b/>
                <w:sz w:val="20"/>
                <w:szCs w:val="20"/>
              </w:rPr>
              <w:br/>
            </w:r>
            <w:r w:rsidR="00D85F6E" w:rsidRPr="00D85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09:00 </w:t>
            </w:r>
            <w:r w:rsidR="00D85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po namenu                                   </w:t>
            </w:r>
            <w:r w:rsidR="00D85F6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>pri Sv. Križu</w:t>
            </w:r>
            <w:r w:rsidR="00D85F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</w:t>
            </w:r>
          </w:p>
        </w:tc>
      </w:tr>
      <w:tr w:rsidR="00400B6A" w:rsidRPr="00DA58FB" w:rsidTr="00D85F6E">
        <w:trPr>
          <w:trHeight w:hRule="exact" w:val="977"/>
        </w:trPr>
        <w:tc>
          <w:tcPr>
            <w:tcW w:w="2395" w:type="dxa"/>
            <w:vAlign w:val="center"/>
          </w:tcPr>
          <w:p w:rsidR="00400B6A" w:rsidRPr="00415EFB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SOBOTA</w:t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</w:t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v </w:t>
            </w:r>
            <w:proofErr w:type="spellStart"/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velikonočni</w:t>
            </w:r>
            <w:proofErr w:type="spellEnd"/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 xml:space="preserve"> </w:t>
            </w:r>
            <w:proofErr w:type="spellStart"/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lang w:val="en-US"/>
              </w:rPr>
              <w:t>osmini</w:t>
            </w:r>
            <w:proofErr w:type="spellEnd"/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="00852D63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11.</w:t>
            </w:r>
            <w:r w:rsidR="00852D63" w:rsidRPr="00415EFB">
              <w:rPr>
                <w:rFonts w:ascii="Palatino Linotype" w:eastAsia="Times New Roman" w:hAnsi="Palatino Linotype" w:cs="Segoe UI"/>
                <w:b/>
                <w:bCs/>
                <w:i/>
                <w:sz w:val="28"/>
                <w:szCs w:val="28"/>
                <w:lang w:val="nl-NL"/>
              </w:rPr>
              <w:t xml:space="preserve"> april</w:t>
            </w:r>
            <w:r w:rsidR="00852D63" w:rsidRPr="00415EFB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  <w:r w:rsidR="00852D63" w:rsidRPr="00415EFB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t xml:space="preserve">     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</w:t>
            </w:r>
            <w:r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="00415EFB" w:rsidRPr="00415EFB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400B6A" w:rsidRPr="00415EFB" w:rsidRDefault="00400B6A" w:rsidP="00517FC7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415EFB" w:rsidRDefault="00400B6A" w:rsidP="00517FC7">
            <w:pPr>
              <w:spacing w:before="120"/>
              <w:rPr>
                <w:rFonts w:ascii="Palatino Linotype" w:hAnsi="Palatino Linotype" w:cs="Tahoma"/>
                <w:b/>
              </w:rPr>
            </w:pPr>
            <w:bookmarkStart w:id="7" w:name="SOBOTA_IME"/>
            <w:r w:rsidRPr="00415EFB">
              <w:rPr>
                <w:rFonts w:ascii="Palatino Linotype" w:hAnsi="Palatino Linotype" w:cs="Tahoma"/>
                <w:b/>
              </w:rPr>
              <w:t xml:space="preserve">  </w:t>
            </w:r>
            <w:bookmarkEnd w:id="7"/>
            <w:r w:rsidR="004C5091">
              <w:rPr>
                <w:rFonts w:ascii="Palatino Linotype" w:hAnsi="Palatino Linotype" w:cs="Tahoma"/>
                <w:b/>
              </w:rPr>
              <w:t>Stanislav, škof, mučenec</w:t>
            </w:r>
          </w:p>
          <w:p w:rsidR="00400B6A" w:rsidRPr="00415EFB" w:rsidRDefault="00400B6A" w:rsidP="00517FC7">
            <w:pPr>
              <w:rPr>
                <w:rFonts w:ascii="Palatino Linotype" w:hAnsi="Palatino Linotype"/>
                <w:sz w:val="28"/>
                <w:szCs w:val="28"/>
              </w:rPr>
            </w:pPr>
          </w:p>
          <w:p w:rsidR="00400B6A" w:rsidRPr="00415EFB" w:rsidRDefault="00400B6A" w:rsidP="00517FC7">
            <w:pPr>
              <w:rPr>
                <w:rFonts w:ascii="Palatino Linotype" w:hAnsi="Palatino Linotype"/>
                <w:sz w:val="28"/>
                <w:szCs w:val="28"/>
              </w:rPr>
            </w:pPr>
          </w:p>
          <w:p w:rsidR="00400B6A" w:rsidRPr="00415EFB" w:rsidRDefault="00400B6A" w:rsidP="00517FC7">
            <w:pPr>
              <w:tabs>
                <w:tab w:val="left" w:pos="2184"/>
              </w:tabs>
              <w:rPr>
                <w:rFonts w:ascii="Palatino Linotype" w:hAnsi="Palatino Linotype"/>
                <w:sz w:val="28"/>
                <w:szCs w:val="28"/>
              </w:rPr>
            </w:pPr>
            <w:r w:rsidRPr="00415EFB">
              <w:rPr>
                <w:rFonts w:ascii="Palatino Linotype" w:hAnsi="Palatino Linotype"/>
                <w:sz w:val="28"/>
                <w:szCs w:val="28"/>
              </w:rPr>
              <w:tab/>
            </w:r>
          </w:p>
        </w:tc>
        <w:tc>
          <w:tcPr>
            <w:tcW w:w="5812" w:type="dxa"/>
            <w:shd w:val="clear" w:color="auto" w:fill="auto"/>
          </w:tcPr>
          <w:p w:rsidR="00400B6A" w:rsidRPr="00415EFB" w:rsidRDefault="00517FC7" w:rsidP="00D85F6E">
            <w:pPr>
              <w:spacing w:before="120"/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</w:pPr>
            <w:r w:rsidRPr="00D85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15:00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    </w:t>
            </w:r>
            <w:r w:rsidRPr="00D85F6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sl-SI"/>
              </w:rPr>
              <w:t>poroka – Nastja PEROVNIK in Miha Šifrer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br/>
              <w:t xml:space="preserve">                                                             </w:t>
            </w:r>
            <w:r w:rsidR="00D85F6E"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sl-SI"/>
              </w:rPr>
              <w:t xml:space="preserve">       pri Sv. Križu</w:t>
            </w:r>
          </w:p>
        </w:tc>
      </w:tr>
      <w:tr w:rsidR="00400B6A" w:rsidRPr="00DA58FB" w:rsidTr="002A5510">
        <w:trPr>
          <w:trHeight w:hRule="exact" w:val="1846"/>
        </w:trPr>
        <w:tc>
          <w:tcPr>
            <w:tcW w:w="2395" w:type="dxa"/>
            <w:shd w:val="clear" w:color="auto" w:fill="FFFFFF"/>
            <w:vAlign w:val="center"/>
          </w:tcPr>
          <w:p w:rsidR="00400B6A" w:rsidRPr="002A5510" w:rsidRDefault="00517FC7" w:rsidP="002A5510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</w:pP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2</w:t>
            </w:r>
            <w:r w:rsidR="00415EFB" w:rsidRPr="00517FC7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6"/>
                <w:szCs w:val="26"/>
                <w:lang w:val="nl-NL"/>
              </w:rPr>
              <w:t>.</w:t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6"/>
                <w:szCs w:val="26"/>
                <w:lang w:val="nl-NL"/>
              </w:rPr>
              <w:t>V</w:t>
            </w:r>
            <w:r w:rsidR="00415EFB" w:rsidRPr="00517FC7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4"/>
                <w:lang w:val="nl-NL"/>
              </w:rPr>
              <w:t>ELIKONOČNA</w:t>
            </w:r>
            <w:r w:rsidR="00415EFB"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0"/>
                <w:szCs w:val="20"/>
                <w:lang w:val="nl-NL"/>
              </w:rPr>
              <w:t xml:space="preserve">    </w:t>
            </w:r>
            <w:r w:rsidR="00415EFB"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0"/>
                <w:szCs w:val="20"/>
                <w:lang w:val="nl-NL"/>
              </w:rPr>
              <w:br/>
              <w:t xml:space="preserve">      BELA  NEDELJA</w:t>
            </w:r>
            <w:r w:rsid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0"/>
                <w:szCs w:val="20"/>
                <w:lang w:val="nl-NL"/>
              </w:rPr>
              <w:t>,</w:t>
            </w:r>
            <w:r w:rsid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0"/>
                <w:szCs w:val="20"/>
                <w:lang w:val="nl-NL"/>
              </w:rPr>
              <w:br/>
            </w:r>
            <w:r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18"/>
                <w:szCs w:val="18"/>
                <w:lang w:val="nl-NL"/>
              </w:rPr>
              <w:t xml:space="preserve">      </w:t>
            </w:r>
            <w:r w:rsidR="004C5091" w:rsidRPr="00357BAC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nedelja Božjega </w:t>
            </w:r>
            <w:r w:rsidRPr="00357BAC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</w:t>
            </w:r>
            <w:r w:rsidRPr="00357BAC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br/>
              <w:t xml:space="preserve">     usmiljenja</w:t>
            </w:r>
            <w:r w:rsidR="00400B6A"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 </w:t>
            </w:r>
            <w:r w:rsidR="00415EFB"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  <w:t xml:space="preserve"> </w:t>
            </w:r>
            <w:r w:rsidR="002A5510">
              <w:rPr>
                <w:rFonts w:ascii="Palatino Linotype" w:eastAsia="Times New Roman" w:hAnsi="Palatino Linotype" w:cs="Segoe UI"/>
                <w:b/>
                <w:i/>
                <w:color w:val="FF0000"/>
                <w:sz w:val="24"/>
                <w:szCs w:val="28"/>
                <w:lang w:val="nl-NL"/>
              </w:rPr>
              <w:br/>
              <w:t xml:space="preserve">   </w:t>
            </w:r>
            <w:r w:rsidR="00400B6A"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 </w:t>
            </w:r>
            <w:r w:rsidR="00415EFB"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>12.</w:t>
            </w:r>
            <w:r w:rsidR="00400B6A"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8"/>
                <w:szCs w:val="28"/>
                <w:lang w:val="nl-NL"/>
              </w:rPr>
              <w:t xml:space="preserve"> april</w:t>
            </w: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ab/>
            </w: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4"/>
                <w:lang w:val="en-US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      </w:t>
            </w:r>
            <w:r w:rsidR="00415EFB" w:rsidRPr="004C509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</w:t>
            </w:r>
            <w:r w:rsidRPr="004C5091">
              <w:rPr>
                <w:rFonts w:ascii="Book Antiqua" w:eastAsia="Times New Roman" w:hAnsi="Book Antiqua"/>
                <w:b/>
                <w:color w:val="FF0000"/>
                <w:sz w:val="24"/>
                <w:szCs w:val="24"/>
              </w:rPr>
              <w:t xml:space="preserve">  </w:t>
            </w: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 </w:t>
            </w: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4C5091"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</w:t>
            </w: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</w:p>
          <w:p w:rsidR="00400B6A" w:rsidRPr="004C5091" w:rsidRDefault="00400B6A" w:rsidP="00517FC7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FF0000"/>
                <w:sz w:val="24"/>
                <w:szCs w:val="28"/>
                <w:lang w:val="nl-NL"/>
              </w:rPr>
            </w:pPr>
          </w:p>
        </w:tc>
        <w:tc>
          <w:tcPr>
            <w:tcW w:w="2977" w:type="dxa"/>
            <w:shd w:val="clear" w:color="auto" w:fill="auto"/>
            <w:tcMar>
              <w:left w:w="28" w:type="dxa"/>
              <w:right w:w="28" w:type="dxa"/>
            </w:tcMar>
          </w:tcPr>
          <w:p w:rsidR="00400B6A" w:rsidRPr="004C5091" w:rsidRDefault="004C5091" w:rsidP="00517FC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FF0000"/>
                <w:sz w:val="24"/>
                <w:szCs w:val="24"/>
              </w:rPr>
            </w:pP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t xml:space="preserve">  Julij I., papež</w:t>
            </w:r>
            <w:r w:rsidRPr="004C5091">
              <w:rPr>
                <w:rFonts w:ascii="Book Antiqua" w:eastAsia="Times New Roman" w:hAnsi="Book Antiqua"/>
                <w:b/>
                <w:color w:val="FF0000"/>
                <w:sz w:val="20"/>
                <w:szCs w:val="20"/>
              </w:rPr>
              <w:br/>
              <w:t xml:space="preserve">  Zenon Veronski, škof</w:t>
            </w:r>
          </w:p>
        </w:tc>
        <w:tc>
          <w:tcPr>
            <w:tcW w:w="5812" w:type="dxa"/>
            <w:shd w:val="clear" w:color="auto" w:fill="auto"/>
          </w:tcPr>
          <w:p w:rsidR="00400B6A" w:rsidRPr="004C5091" w:rsidRDefault="00400B6A" w:rsidP="00517FC7">
            <w:pPr>
              <w:spacing w:after="0" w:line="240" w:lineRule="auto"/>
              <w:rPr>
                <w:rFonts w:ascii="Book Antiqua" w:eastAsia="Times New Roman" w:hAnsi="Book Antiqua" w:cs="Tahoma"/>
                <w:color w:val="FF0000"/>
                <w:sz w:val="24"/>
                <w:szCs w:val="24"/>
              </w:rPr>
            </w:pPr>
            <w:r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0</w:t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8</w:t>
            </w:r>
            <w:r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:00  </w:t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za +</w:t>
            </w:r>
            <w:r w:rsidR="00357BAC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Heleno Pušnik /4 o.s./</w:t>
            </w:r>
            <w:r w:rsidRPr="004C5091">
              <w:rPr>
                <w:rFonts w:ascii="Book Antiqua" w:eastAsia="Times New Roman" w:hAnsi="Book Antiqua" w:cs="Tahoma"/>
                <w:color w:val="FF0000"/>
                <w:sz w:val="24"/>
                <w:szCs w:val="24"/>
              </w:rPr>
              <w:t xml:space="preserve"> </w:t>
            </w:r>
            <w:r w:rsidR="004C5091" w:rsidRPr="004C5091">
              <w:rPr>
                <w:rFonts w:ascii="Book Antiqua" w:eastAsia="Times New Roman" w:hAnsi="Book Antiqua" w:cs="Tahoma"/>
                <w:color w:val="FF0000"/>
                <w:sz w:val="24"/>
                <w:szCs w:val="24"/>
              </w:rPr>
              <w:t xml:space="preserve">           </w:t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v Libeličah</w:t>
            </w:r>
          </w:p>
          <w:p w:rsidR="004C5091" w:rsidRPr="004C5091" w:rsidRDefault="002A5510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</w:pP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br/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10:00</w:t>
            </w:r>
            <w:r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</w:t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za vse slove</w:t>
            </w:r>
            <w:r w:rsidR="008A2754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n</w:t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ske misijonarje - </w:t>
            </w:r>
            <w:r w:rsidR="004C5091" w:rsidRPr="004C5091">
              <w:rPr>
                <w:rFonts w:ascii="Book Antiqua" w:eastAsia="Times New Roman" w:hAnsi="Book Antiqua" w:cs="Tahoma"/>
                <w:b/>
                <w:color w:val="FF0000"/>
              </w:rPr>
              <w:t>žive in pokojne</w:t>
            </w:r>
          </w:p>
          <w:p w:rsidR="00400B6A" w:rsidRPr="004C5091" w:rsidRDefault="004C5091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6"/>
                <w:szCs w:val="6"/>
                <w:highlight w:val="yellow"/>
              </w:rPr>
            </w:pPr>
            <w:r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 xml:space="preserve">       </w:t>
            </w:r>
            <w:r w:rsidR="00400B6A" w:rsidRPr="004C509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</w:t>
            </w:r>
            <w:r w:rsidR="00357BAC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</w:t>
            </w:r>
            <w:r w:rsidR="00400B6A" w:rsidRPr="004C509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</w:t>
            </w:r>
            <w:r w:rsidRPr="004C5091">
              <w:rPr>
                <w:rFonts w:ascii="Book Antiqua" w:eastAsia="Times New Roman" w:hAnsi="Book Antiqua" w:cs="Tahoma"/>
                <w:b/>
                <w:color w:val="FF0000"/>
                <w:sz w:val="24"/>
                <w:szCs w:val="24"/>
              </w:rPr>
              <w:t>za vse žive in pokojne farane</w:t>
            </w:r>
            <w:r w:rsidR="00400B6A" w:rsidRPr="004C509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</w:t>
            </w:r>
            <w:r w:rsidR="002A5510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/ 2. namen</w:t>
            </w:r>
            <w:r w:rsidR="00400B6A" w:rsidRPr="004C509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</w:t>
            </w:r>
            <w:r w:rsidR="002A5510"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2A5510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>/</w:t>
            </w:r>
          </w:p>
          <w:p w:rsidR="00400B6A" w:rsidRPr="004C5091" w:rsidRDefault="004C5091" w:rsidP="00517FC7">
            <w:pPr>
              <w:spacing w:after="0" w:line="240" w:lineRule="auto"/>
              <w:rPr>
                <w:rFonts w:ascii="Book Antiqua" w:eastAsia="Times New Roman" w:hAnsi="Book Antiqua" w:cs="Tahoma"/>
                <w:b/>
                <w:sz w:val="20"/>
                <w:szCs w:val="20"/>
              </w:rPr>
            </w:pPr>
            <w:r w:rsidRPr="004C509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          </w:t>
            </w:r>
            <w:r w:rsidRPr="004C5091">
              <w:rPr>
                <w:rFonts w:ascii="Book Antiqua" w:eastAsia="Times New Roman" w:hAnsi="Book Antiqua" w:cs="Tahoma"/>
                <w:b/>
                <w:sz w:val="20"/>
                <w:szCs w:val="20"/>
              </w:rPr>
              <w:t xml:space="preserve">Bogoslužje bo vodil malgaški misijonar </w:t>
            </w:r>
            <w:r w:rsidRPr="00357BAC">
              <w:rPr>
                <w:rFonts w:ascii="Book Antiqua" w:eastAsia="Times New Roman" w:hAnsi="Book Antiqua" w:cs="Tahoma"/>
                <w:b/>
                <w:color w:val="7030A0"/>
                <w:sz w:val="24"/>
                <w:szCs w:val="24"/>
              </w:rPr>
              <w:t>Tone Kerin</w:t>
            </w:r>
            <w:r w:rsidRPr="00357BAC">
              <w:rPr>
                <w:rFonts w:ascii="Book Antiqua" w:eastAsia="Times New Roman" w:hAnsi="Book Antiqua" w:cs="Tahoma"/>
                <w:b/>
                <w:color w:val="7030A0"/>
                <w:sz w:val="20"/>
                <w:szCs w:val="20"/>
              </w:rPr>
              <w:t xml:space="preserve"> </w:t>
            </w:r>
          </w:p>
          <w:p w:rsidR="002A5510" w:rsidRPr="004C5091" w:rsidRDefault="002A5510" w:rsidP="002A5510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  <w:t xml:space="preserve">                                                         </w:t>
            </w:r>
            <w:r w:rsidRPr="004C5091">
              <w:rPr>
                <w:rFonts w:ascii="Book Antiqua" w:eastAsia="Times New Roman" w:hAnsi="Book Antiqua" w:cs="Tahoma"/>
                <w:b/>
                <w:color w:val="FF0000"/>
                <w:sz w:val="20"/>
                <w:szCs w:val="20"/>
              </w:rPr>
              <w:t xml:space="preserve"> </w:t>
            </w:r>
            <w:r w:rsidRPr="004C5091">
              <w:rPr>
                <w:rFonts w:ascii="Palatino Linotype" w:hAnsi="Palatino Linotype" w:cs="Tahoma"/>
                <w:b/>
                <w:color w:val="FF0000"/>
              </w:rPr>
              <w:t xml:space="preserve"> </w:t>
            </w:r>
            <w:r w:rsidR="00357BAC">
              <w:rPr>
                <w:rFonts w:ascii="Palatino Linotype" w:hAnsi="Palatino Linotype" w:cs="Tahoma"/>
                <w:b/>
                <w:color w:val="FF0000"/>
              </w:rPr>
              <w:t xml:space="preserve"> </w:t>
            </w:r>
            <w:r w:rsidRPr="004C5091">
              <w:rPr>
                <w:rFonts w:ascii="Palatino Linotype" w:hAnsi="Palatino Linotype" w:cs="Tahoma"/>
                <w:b/>
                <w:color w:val="FF0000"/>
              </w:rPr>
              <w:t xml:space="preserve"> </w:t>
            </w:r>
            <w:r w:rsidRPr="00D85F6E">
              <w:rPr>
                <w:rFonts w:ascii="Palatino Linotype" w:hAnsi="Palatino Linotype" w:cs="Tahoma"/>
                <w:b/>
              </w:rPr>
              <w:t xml:space="preserve">pri Sv. Križu </w:t>
            </w:r>
          </w:p>
          <w:p w:rsidR="00400B6A" w:rsidRPr="004C5091" w:rsidRDefault="00400B6A" w:rsidP="00517FC7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FF0000"/>
                <w:sz w:val="28"/>
                <w:szCs w:val="28"/>
              </w:rPr>
            </w:pPr>
          </w:p>
        </w:tc>
      </w:tr>
    </w:tbl>
    <w:p w:rsidR="00276859" w:rsidRDefault="00276859" w:rsidP="00276859">
      <w:pPr>
        <w:spacing w:after="0" w:line="240" w:lineRule="auto"/>
        <w:rPr>
          <w:rFonts w:ascii="Book Antiqua" w:eastAsia="Times New Roman" w:hAnsi="Book Antiqua" w:cs="Book Antiqua"/>
          <w:color w:val="000000"/>
          <w:sz w:val="20"/>
          <w:szCs w:val="20"/>
          <w:lang w:eastAsia="sl-SI"/>
        </w:rPr>
      </w:pPr>
    </w:p>
    <w:p w:rsidR="00276859" w:rsidRPr="00276859" w:rsidRDefault="00276859" w:rsidP="002768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4"/>
          <w:szCs w:val="34"/>
          <w:lang w:eastAsia="sl-SI"/>
        </w:rPr>
      </w:pPr>
      <w:r w:rsidRPr="00276859">
        <w:rPr>
          <w:rFonts w:ascii="Book Antiqua" w:eastAsia="Times New Roman" w:hAnsi="Book Antiqua" w:cs="Book Antiqua"/>
          <w:color w:val="000000"/>
          <w:sz w:val="34"/>
          <w:szCs w:val="34"/>
          <w:lang w:eastAsia="sl-SI"/>
        </w:rPr>
        <w:t>Luč vere preganja temo zmote in negotovosti.</w:t>
      </w:r>
    </w:p>
    <w:p w:rsidR="00276859" w:rsidRPr="00276859" w:rsidRDefault="00276859" w:rsidP="0027685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34"/>
          <w:szCs w:val="34"/>
          <w:lang w:eastAsia="sl-SI"/>
        </w:rPr>
      </w:pPr>
      <w:r w:rsidRPr="00276859">
        <w:rPr>
          <w:rFonts w:ascii="Book Antiqua" w:eastAsia="Times New Roman" w:hAnsi="Book Antiqua" w:cs="Book Antiqua"/>
          <w:color w:val="000000"/>
          <w:sz w:val="34"/>
          <w:szCs w:val="34"/>
          <w:lang w:eastAsia="sl-SI"/>
        </w:rPr>
        <w:t>Kot ogenj se je na velikonočno jutro razširilo sporoči</w:t>
      </w:r>
      <w:r w:rsidRPr="00276859">
        <w:rPr>
          <w:rFonts w:ascii="Book Antiqua" w:eastAsia="Times New Roman" w:hAnsi="Book Antiqua" w:cs="Book Antiqua"/>
          <w:color w:val="000000"/>
          <w:sz w:val="34"/>
          <w:szCs w:val="34"/>
          <w:lang w:eastAsia="sl-SI"/>
        </w:rPr>
        <w:softHyphen/>
        <w:t>lo o praznem grobu. Toda bolj kot besede so pomembna pričevanja številnih ljudi, da Jezus živi.</w:t>
      </w:r>
    </w:p>
    <w:p w:rsidR="00276859" w:rsidRDefault="00276859" w:rsidP="002A5510">
      <w:pPr>
        <w:ind w:firstLine="708"/>
      </w:pPr>
      <w:r w:rsidRPr="00276859">
        <w:rPr>
          <w:rFonts w:ascii="Book Antiqua" w:eastAsia="Times New Roman" w:hAnsi="Book Antiqua" w:cs="Book Antiqua"/>
          <w:color w:val="000000"/>
          <w:sz w:val="34"/>
          <w:szCs w:val="34"/>
          <w:lang w:eastAsia="sl-SI"/>
        </w:rPr>
        <w:t>Velika noč je največji praznik krščanstva. Praznujemo Jezusovo vstajenje. Po smrti na križu, je sledilo vstajenje od smrti. Po temi velikega petka je sledila svetloba ve</w:t>
      </w:r>
      <w:r w:rsidRPr="00276859">
        <w:rPr>
          <w:rFonts w:ascii="Book Antiqua" w:eastAsia="Times New Roman" w:hAnsi="Book Antiqua" w:cs="Book Antiqua"/>
          <w:color w:val="000000"/>
          <w:sz w:val="34"/>
          <w:szCs w:val="34"/>
          <w:lang w:eastAsia="sl-SI"/>
        </w:rPr>
        <w:softHyphen/>
        <w:t>likonočnega jutra. In vstali Kristus nam pravi: »Živim, živeli boste tudi vi!«</w:t>
      </w:r>
      <w:r w:rsidR="002A5510">
        <w:rPr>
          <w:rFonts w:ascii="Book Antiqua" w:eastAsia="Times New Roman" w:hAnsi="Book Antiqua" w:cs="Book Antiqua"/>
          <w:color w:val="000000"/>
          <w:sz w:val="34"/>
          <w:szCs w:val="34"/>
          <w:lang w:eastAsia="sl-SI"/>
        </w:rPr>
        <w:br/>
      </w:r>
      <w:r>
        <w:rPr>
          <w:rFonts w:ascii="Calibri" w:eastAsia="Calibri" w:hAnsi="Calibri" w:cs="Calibri"/>
          <w:b/>
          <w:bCs/>
          <w:sz w:val="18"/>
          <w:szCs w:val="18"/>
          <w:lang w:val="en-US"/>
        </w:rPr>
        <w:t xml:space="preserve">                                                 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Pr="003A1288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Pr="003A1288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Pr="003A1288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Pr="003A1288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Pr="003A1288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Pr="003A1288">
        <w:rPr>
          <w:rFonts w:ascii="Calibri" w:eastAsia="Calibri" w:hAnsi="Calibri" w:cs="Times New Roman"/>
          <w:sz w:val="12"/>
          <w:szCs w:val="12"/>
          <w:lang w:val="en-US"/>
        </w:rPr>
        <w:t xml:space="preserve">. </w:t>
      </w:r>
      <w:r w:rsidRPr="003A1288">
        <w:rPr>
          <w:rFonts w:ascii="Book Antiqua" w:eastAsia="Times New Roman" w:hAnsi="Book Antiqua" w:cs="Calibri"/>
          <w:b/>
          <w:sz w:val="12"/>
          <w:szCs w:val="12"/>
          <w:highlight w:val="yellow"/>
          <w:lang w:val="en-US"/>
        </w:rPr>
        <w:t xml:space="preserve"> </w:t>
      </w:r>
      <w:r w:rsidRPr="003A1288">
        <w:rPr>
          <w:rFonts w:ascii="Calibri" w:eastAsia="Calibri" w:hAnsi="Calibri" w:cs="Calibri"/>
          <w:b/>
          <w:bCs/>
          <w:sz w:val="18"/>
          <w:szCs w:val="18"/>
          <w:lang w:val="en-US"/>
        </w:rPr>
        <w:t xml:space="preserve"> </w:t>
      </w:r>
    </w:p>
    <w:sectPr w:rsidR="00276859" w:rsidSect="002A5510">
      <w:type w:val="continuous"/>
      <w:pgSz w:w="11907" w:h="16840" w:code="9"/>
      <w:pgMar w:top="425" w:right="283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0B6A"/>
    <w:rsid w:val="0018797F"/>
    <w:rsid w:val="001A2F1E"/>
    <w:rsid w:val="001C551A"/>
    <w:rsid w:val="002378C2"/>
    <w:rsid w:val="00276859"/>
    <w:rsid w:val="002A5510"/>
    <w:rsid w:val="002F5898"/>
    <w:rsid w:val="00357BAC"/>
    <w:rsid w:val="00383A8F"/>
    <w:rsid w:val="00400B6A"/>
    <w:rsid w:val="00415EFB"/>
    <w:rsid w:val="004C5091"/>
    <w:rsid w:val="00517FC7"/>
    <w:rsid w:val="00544433"/>
    <w:rsid w:val="007F0F94"/>
    <w:rsid w:val="00811A14"/>
    <w:rsid w:val="00852D63"/>
    <w:rsid w:val="008A2754"/>
    <w:rsid w:val="00CF6723"/>
    <w:rsid w:val="00D85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330846"/>
  <w15:chartTrackingRefBased/>
  <w15:docId w15:val="{FB38791C-7DBB-4BAE-8F2C-4E34C4DF0F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00B6A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7252</TotalTime>
  <Pages>1</Pages>
  <Words>519</Words>
  <Characters>2960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8</cp:revision>
  <dcterms:created xsi:type="dcterms:W3CDTF">2026-03-27T01:07:00Z</dcterms:created>
  <dcterms:modified xsi:type="dcterms:W3CDTF">2026-04-04T08:51:00Z</dcterms:modified>
</cp:coreProperties>
</file>